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56" w:rsidRDefault="00BE6556" w:rsidP="00BE6556">
      <w:pPr>
        <w:pStyle w:val="2"/>
        <w:numPr>
          <w:ilvl w:val="0"/>
          <w:numId w:val="0"/>
        </w:numPr>
        <w:rPr>
          <w:lang w:eastAsia="en-US"/>
        </w:rPr>
      </w:pPr>
      <w:bookmarkStart w:id="0" w:name="_Toc51756725"/>
      <w:r>
        <w:rPr>
          <w:lang w:eastAsia="en-US"/>
        </w:rPr>
        <w:t xml:space="preserve">«Инвестируем в </w:t>
      </w:r>
      <w:proofErr w:type="spellStart"/>
      <w:r>
        <w:rPr>
          <w:lang w:eastAsia="en-US"/>
        </w:rPr>
        <w:t>ПИФы</w:t>
      </w:r>
      <w:proofErr w:type="spellEnd"/>
      <w:r>
        <w:rPr>
          <w:lang w:eastAsia="en-US"/>
        </w:rPr>
        <w:t>», 10-11 классы, короткометражный художественный фильм</w:t>
      </w:r>
      <w:bookmarkEnd w:id="0"/>
    </w:p>
    <w:p w:rsidR="00BE6556" w:rsidRPr="00BE6556" w:rsidRDefault="00BE6556" w:rsidP="00BE6556">
      <w:pPr>
        <w:rPr>
          <w:lang w:eastAsia="en-US"/>
        </w:rPr>
      </w:pPr>
      <w:r>
        <w:rPr>
          <w:noProof/>
        </w:rPr>
        <w:drawing>
          <wp:inline distT="0" distB="0" distL="0" distR="0">
            <wp:extent cx="2761200" cy="1346400"/>
            <wp:effectExtent l="0" t="0" r="1270" b="6350"/>
            <wp:docPr id="2" name="Рисунок 2" descr="C:\Users\lozinskaya\YandexDisk\Скриншоты\2020-10-12_21-0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1-08-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1200" cy="1346400"/>
                    </a:xfrm>
                    <a:prstGeom prst="rect">
                      <a:avLst/>
                    </a:prstGeom>
                    <a:noFill/>
                    <a:ln>
                      <a:noFill/>
                    </a:ln>
                  </pic:spPr>
                </pic:pic>
              </a:graphicData>
            </a:graphic>
          </wp:inline>
        </w:drawing>
      </w:r>
    </w:p>
    <w:p w:rsidR="00BE6556" w:rsidRPr="007B43F9" w:rsidRDefault="00BE6556" w:rsidP="00BE6556">
      <w:pPr>
        <w:rPr>
          <w:szCs w:val="22"/>
        </w:rPr>
      </w:pPr>
      <w:r w:rsidRPr="007B43F9">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BE6556" w:rsidRPr="007B43F9" w:rsidTr="00C13F29">
        <w:tc>
          <w:tcPr>
            <w:tcW w:w="9180" w:type="dxa"/>
            <w:gridSpan w:val="2"/>
          </w:tcPr>
          <w:p w:rsidR="00BE6556" w:rsidRPr="007B43F9" w:rsidRDefault="00BE6556" w:rsidP="00C13F29">
            <w:pPr>
              <w:spacing w:before="60" w:after="60"/>
              <w:ind w:right="425"/>
              <w:jc w:val="left"/>
              <w:rPr>
                <w:rFonts w:eastAsia="Calibri"/>
                <w:b/>
                <w:szCs w:val="22"/>
              </w:rPr>
            </w:pPr>
            <w:r w:rsidRPr="007B43F9">
              <w:rPr>
                <w:rFonts w:eastAsia="Calibri"/>
                <w:b/>
                <w:szCs w:val="22"/>
              </w:rPr>
              <w:t>Модуль 2. Фондовый рынок: как его использовать для роста дохода</w:t>
            </w:r>
          </w:p>
          <w:p w:rsidR="00BE6556" w:rsidRPr="007B43F9" w:rsidRDefault="00BE6556" w:rsidP="00C13F29">
            <w:pPr>
              <w:spacing w:before="60" w:after="60"/>
              <w:ind w:right="425"/>
              <w:jc w:val="left"/>
              <w:rPr>
                <w:rFonts w:eastAsia="Calibri"/>
                <w:b/>
                <w:szCs w:val="22"/>
              </w:rPr>
            </w:pPr>
            <w:r w:rsidRPr="007B43F9">
              <w:rPr>
                <w:rFonts w:eastAsia="Calibri"/>
                <w:b/>
                <w:szCs w:val="22"/>
              </w:rPr>
              <w:t>Тема. Зачем нужны паевые инвестиционные фонды</w:t>
            </w:r>
          </w:p>
          <w:p w:rsidR="00BE6556" w:rsidRPr="007B43F9" w:rsidRDefault="00BE6556" w:rsidP="00C13F29">
            <w:pPr>
              <w:spacing w:before="60" w:after="60"/>
              <w:ind w:right="425"/>
              <w:jc w:val="left"/>
              <w:rPr>
                <w:rFonts w:eastAsia="Calibri"/>
                <w:b/>
                <w:szCs w:val="22"/>
              </w:rPr>
            </w:pPr>
            <w:r w:rsidRPr="007B43F9">
              <w:rPr>
                <w:rFonts w:eastAsia="Calibri"/>
                <w:b/>
                <w:szCs w:val="22"/>
              </w:rPr>
              <w:t>Тема. Риск и доходность. Облигации. Акции</w:t>
            </w:r>
          </w:p>
          <w:p w:rsidR="00BE6556" w:rsidRPr="007B43F9" w:rsidRDefault="00BE6556" w:rsidP="00C13F29">
            <w:pPr>
              <w:spacing w:before="60" w:after="60"/>
              <w:ind w:right="425"/>
              <w:jc w:val="left"/>
              <w:rPr>
                <w:rFonts w:eastAsia="Calibri"/>
                <w:b/>
                <w:szCs w:val="22"/>
              </w:rPr>
            </w:pPr>
            <w:r w:rsidRPr="007B43F9">
              <w:rPr>
                <w:rFonts w:eastAsia="Calibri"/>
                <w:b/>
                <w:szCs w:val="22"/>
              </w:rPr>
              <w:t xml:space="preserve">Тема. Как работает фондовая </w:t>
            </w:r>
            <w:proofErr w:type="gramStart"/>
            <w:r w:rsidRPr="007B43F9">
              <w:rPr>
                <w:rFonts w:eastAsia="Calibri"/>
                <w:b/>
                <w:szCs w:val="22"/>
              </w:rPr>
              <w:t>биржа</w:t>
            </w:r>
            <w:proofErr w:type="gramEnd"/>
            <w:r w:rsidRPr="007B43F9">
              <w:rPr>
                <w:rFonts w:eastAsia="Calibri"/>
                <w:b/>
                <w:szCs w:val="22"/>
              </w:rPr>
              <w:t xml:space="preserve"> и кто может на ней торговать</w:t>
            </w:r>
          </w:p>
          <w:p w:rsidR="00BE6556" w:rsidRPr="007B43F9" w:rsidRDefault="00BE6556" w:rsidP="00C13F29">
            <w:pPr>
              <w:spacing w:before="60" w:after="60"/>
              <w:ind w:right="425"/>
              <w:rPr>
                <w:color w:val="000000" w:themeColor="text1"/>
                <w:szCs w:val="22"/>
              </w:rPr>
            </w:pPr>
            <w:r w:rsidRPr="007B43F9">
              <w:rPr>
                <w:rFonts w:eastAsia="Calibri"/>
                <w:szCs w:val="22"/>
              </w:rPr>
              <w:t>1.</w:t>
            </w:r>
            <w:r w:rsidRPr="007B43F9">
              <w:rPr>
                <w:szCs w:val="22"/>
              </w:rPr>
              <w:t xml:space="preserve"> Брехова Ю.В., </w:t>
            </w:r>
            <w:proofErr w:type="spellStart"/>
            <w:r w:rsidRPr="007B43F9">
              <w:rPr>
                <w:szCs w:val="22"/>
              </w:rPr>
              <w:t>Алмосов</w:t>
            </w:r>
            <w:proofErr w:type="spellEnd"/>
            <w:r w:rsidRPr="007B43F9">
              <w:rPr>
                <w:szCs w:val="22"/>
              </w:rPr>
              <w:t xml:space="preserve"> А.П., Завьялов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ВАКО, 2018. </w:t>
            </w:r>
            <w:r w:rsidRPr="007B43F9">
              <w:rPr>
                <w:color w:val="000000" w:themeColor="text1"/>
                <w:szCs w:val="22"/>
              </w:rPr>
              <w:t>— (Учимся разумному финансовому поведению). ISBN 978-5-408-04063-6</w:t>
            </w:r>
          </w:p>
          <w:p w:rsidR="00BE6556" w:rsidRPr="007B43F9" w:rsidRDefault="00BE6556" w:rsidP="00C13F29">
            <w:pPr>
              <w:spacing w:before="60" w:after="60"/>
              <w:ind w:right="425"/>
              <w:rPr>
                <w:color w:val="000000" w:themeColor="text1"/>
                <w:szCs w:val="22"/>
              </w:rPr>
            </w:pPr>
            <w:r w:rsidRPr="007B43F9">
              <w:rPr>
                <w:color w:val="000000" w:themeColor="text1"/>
                <w:szCs w:val="22"/>
              </w:rPr>
              <w:t>2.</w:t>
            </w:r>
            <w:r w:rsidRPr="007B43F9">
              <w:rPr>
                <w:szCs w:val="22"/>
              </w:rPr>
              <w:t xml:space="preserve">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учебная пр</w:t>
            </w:r>
            <w:r w:rsidRPr="007B43F9">
              <w:rPr>
                <w:color w:val="000000" w:themeColor="text1"/>
                <w:szCs w:val="22"/>
              </w:rPr>
              <w:t>о</w:t>
            </w:r>
            <w:r w:rsidRPr="007B43F9">
              <w:rPr>
                <w:color w:val="000000" w:themeColor="text1"/>
                <w:szCs w:val="22"/>
              </w:rPr>
              <w:t xml:space="preserve">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 — (Учимся разумному ф</w:t>
            </w:r>
            <w:r w:rsidRPr="007B43F9">
              <w:rPr>
                <w:color w:val="000000" w:themeColor="text1"/>
                <w:szCs w:val="22"/>
              </w:rPr>
              <w:t>и</w:t>
            </w:r>
            <w:r w:rsidRPr="007B43F9">
              <w:rPr>
                <w:color w:val="000000" w:themeColor="text1"/>
                <w:szCs w:val="22"/>
              </w:rPr>
              <w:t xml:space="preserve">нансовому поведению). </w:t>
            </w:r>
            <w:r w:rsidRPr="007B43F9">
              <w:rPr>
                <w:color w:val="000000" w:themeColor="text1"/>
                <w:szCs w:val="22"/>
                <w:lang w:val="en-US"/>
              </w:rPr>
              <w:t>ISBN</w:t>
            </w:r>
            <w:r w:rsidRPr="007B43F9">
              <w:rPr>
                <w:color w:val="000000" w:themeColor="text1"/>
                <w:szCs w:val="22"/>
              </w:rPr>
              <w:t xml:space="preserve"> 978-5-408-04061-2</w:t>
            </w:r>
          </w:p>
          <w:p w:rsidR="00BE6556" w:rsidRPr="007B43F9" w:rsidRDefault="00BE6556" w:rsidP="00C13F29">
            <w:pPr>
              <w:spacing w:before="60" w:after="60"/>
              <w:ind w:right="425"/>
              <w:rPr>
                <w:rFonts w:eastAsia="Calibri"/>
                <w:szCs w:val="22"/>
              </w:rPr>
            </w:pPr>
            <w:r w:rsidRPr="007B43F9">
              <w:rPr>
                <w:color w:val="000000" w:themeColor="text1"/>
                <w:szCs w:val="22"/>
              </w:rPr>
              <w:t xml:space="preserve">3. 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 — (Учимся разумному финансовому поведению). ISBN 978-5-408-04065-0</w:t>
            </w:r>
          </w:p>
          <w:p w:rsidR="00BE6556" w:rsidRPr="007B43F9" w:rsidRDefault="00BE6556" w:rsidP="00C13F29">
            <w:pPr>
              <w:spacing w:before="60" w:after="60"/>
              <w:ind w:right="425"/>
              <w:rPr>
                <w:color w:val="000000" w:themeColor="text1"/>
                <w:szCs w:val="22"/>
              </w:rPr>
            </w:pPr>
            <w:r w:rsidRPr="007B43F9">
              <w:rPr>
                <w:rFonts w:eastAsia="Calibri"/>
                <w:szCs w:val="22"/>
              </w:rPr>
              <w:t xml:space="preserve">4. </w:t>
            </w:r>
            <w:r w:rsidRPr="007B43F9">
              <w:rPr>
                <w:color w:val="000000" w:themeColor="text1"/>
                <w:szCs w:val="22"/>
              </w:rPr>
              <w:t xml:space="preserve">Жданова А.О., Савицкая Е.В. Финансовая грамотность: материалы для </w:t>
            </w:r>
            <w:proofErr w:type="gramStart"/>
            <w:r w:rsidRPr="007B43F9">
              <w:rPr>
                <w:color w:val="000000" w:themeColor="text1"/>
                <w:szCs w:val="22"/>
              </w:rPr>
              <w:t>обучающихся</w:t>
            </w:r>
            <w:proofErr w:type="gramEnd"/>
            <w:r w:rsidRPr="007B43F9">
              <w:rPr>
                <w:color w:val="000000" w:themeColor="text1"/>
                <w:szCs w:val="22"/>
              </w:rPr>
              <w:t>. Среднее профессиональное образование. — М.: ВАКО, 2020. — 400 с. — (Учимся разу</w:t>
            </w:r>
            <w:r w:rsidRPr="007B43F9">
              <w:rPr>
                <w:color w:val="000000" w:themeColor="text1"/>
                <w:szCs w:val="22"/>
              </w:rPr>
              <w:t>м</w:t>
            </w:r>
            <w:r w:rsidRPr="007B43F9">
              <w:rPr>
                <w:color w:val="000000" w:themeColor="text1"/>
                <w:szCs w:val="22"/>
              </w:rPr>
              <w:t>ному финансовому поведению). ISBN 978-5-408-04500-6</w:t>
            </w:r>
          </w:p>
          <w:p w:rsidR="00BE6556" w:rsidRPr="007B43F9" w:rsidRDefault="00BE6556" w:rsidP="00C13F29">
            <w:pPr>
              <w:spacing w:before="60" w:after="60" w:line="276" w:lineRule="auto"/>
              <w:rPr>
                <w:color w:val="000000" w:themeColor="text1"/>
                <w:szCs w:val="22"/>
              </w:rPr>
            </w:pPr>
            <w:r w:rsidRPr="007B43F9">
              <w:rPr>
                <w:color w:val="000000" w:themeColor="text1"/>
                <w:szCs w:val="22"/>
              </w:rPr>
              <w:t>5. Жданова А.О., Зятьков М.А. Финансовая грамотность: учебная программа. Среднее профе</w:t>
            </w:r>
            <w:r w:rsidRPr="007B43F9">
              <w:rPr>
                <w:color w:val="000000" w:themeColor="text1"/>
                <w:szCs w:val="22"/>
              </w:rPr>
              <w:t>с</w:t>
            </w:r>
            <w:r w:rsidRPr="007B43F9">
              <w:rPr>
                <w:color w:val="000000" w:themeColor="text1"/>
                <w:szCs w:val="22"/>
              </w:rPr>
              <w:t>сиональное образование. — М.: ВАКО, 2020. — 32 с. — (Учимся разумному финансовому п</w:t>
            </w:r>
            <w:r w:rsidRPr="007B43F9">
              <w:rPr>
                <w:color w:val="000000" w:themeColor="text1"/>
                <w:szCs w:val="22"/>
              </w:rPr>
              <w:t>о</w:t>
            </w:r>
            <w:r w:rsidRPr="007B43F9">
              <w:rPr>
                <w:color w:val="000000" w:themeColor="text1"/>
                <w:szCs w:val="22"/>
              </w:rPr>
              <w:t>ведению). ISBN 978-5-408-04502-0</w:t>
            </w:r>
          </w:p>
          <w:p w:rsidR="00BE6556" w:rsidRPr="007B43F9" w:rsidRDefault="00BE6556" w:rsidP="00C13F29">
            <w:pPr>
              <w:spacing w:before="60" w:after="60"/>
              <w:ind w:right="425"/>
              <w:rPr>
                <w:color w:val="000000" w:themeColor="text1"/>
                <w:szCs w:val="22"/>
              </w:rPr>
            </w:pPr>
            <w:r w:rsidRPr="007B43F9">
              <w:rPr>
                <w:color w:val="000000" w:themeColor="text1"/>
                <w:szCs w:val="22"/>
              </w:rPr>
              <w:t>6.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p w:rsidR="00BE6556" w:rsidRPr="007B43F9" w:rsidRDefault="00BE6556" w:rsidP="00C13F29">
            <w:pPr>
              <w:spacing w:before="60" w:after="60"/>
              <w:ind w:right="425"/>
              <w:rPr>
                <w:color w:val="000000" w:themeColor="text1"/>
                <w:szCs w:val="22"/>
              </w:rPr>
            </w:pPr>
            <w:r w:rsidRPr="007B43F9">
              <w:rPr>
                <w:color w:val="000000" w:themeColor="text1"/>
                <w:szCs w:val="22"/>
              </w:rPr>
              <w:t xml:space="preserve">7. Киреев А.П. Финансовая грамотность: материалы для учащихся. 10–11 классы </w:t>
            </w:r>
            <w:proofErr w:type="spellStart"/>
            <w:r w:rsidRPr="007B43F9">
              <w:rPr>
                <w:color w:val="000000" w:themeColor="text1"/>
                <w:szCs w:val="22"/>
              </w:rPr>
              <w:t>общео</w:t>
            </w:r>
            <w:r w:rsidRPr="007B43F9">
              <w:rPr>
                <w:color w:val="000000" w:themeColor="text1"/>
                <w:szCs w:val="22"/>
              </w:rPr>
              <w:t>б</w:t>
            </w:r>
            <w:r w:rsidRPr="007B43F9">
              <w:rPr>
                <w:color w:val="000000" w:themeColor="text1"/>
                <w:szCs w:val="22"/>
              </w:rPr>
              <w:t>разоват</w:t>
            </w:r>
            <w:proofErr w:type="spellEnd"/>
            <w:r w:rsidRPr="007B43F9">
              <w:rPr>
                <w:color w:val="000000" w:themeColor="text1"/>
                <w:szCs w:val="22"/>
              </w:rPr>
              <w:t>. орг., социально-экономический профиль. — М.: ВАКО, 2020. (Учимся разумн</w:t>
            </w:r>
            <w:r w:rsidRPr="007B43F9">
              <w:rPr>
                <w:color w:val="000000" w:themeColor="text1"/>
                <w:szCs w:val="22"/>
              </w:rPr>
              <w:t>о</w:t>
            </w:r>
            <w:r w:rsidRPr="007B43F9">
              <w:rPr>
                <w:color w:val="000000" w:themeColor="text1"/>
                <w:szCs w:val="22"/>
              </w:rPr>
              <w:t>му финансовому поведению). ISBN 978-5-408-04496-2</w:t>
            </w:r>
          </w:p>
          <w:p w:rsidR="00BE6556" w:rsidRPr="007B43F9" w:rsidRDefault="00BE6556" w:rsidP="00C13F29">
            <w:pPr>
              <w:spacing w:before="60" w:after="60"/>
              <w:ind w:right="425"/>
              <w:rPr>
                <w:color w:val="000000" w:themeColor="text1"/>
                <w:szCs w:val="22"/>
              </w:rPr>
            </w:pPr>
            <w:r w:rsidRPr="007B43F9">
              <w:rPr>
                <w:color w:val="000000" w:themeColor="text1"/>
                <w:szCs w:val="22"/>
              </w:rPr>
              <w:t xml:space="preserve">8.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учебная программа. 10–11 классы </w:t>
            </w:r>
            <w:proofErr w:type="spellStart"/>
            <w:r w:rsidRPr="007B43F9">
              <w:rPr>
                <w:color w:val="000000" w:themeColor="text1"/>
                <w:szCs w:val="22"/>
              </w:rPr>
              <w:t>общеобр</w:t>
            </w:r>
            <w:r w:rsidRPr="007B43F9">
              <w:rPr>
                <w:color w:val="000000" w:themeColor="text1"/>
                <w:szCs w:val="22"/>
              </w:rPr>
              <w:t>а</w:t>
            </w:r>
            <w:r w:rsidRPr="007B43F9">
              <w:rPr>
                <w:color w:val="000000" w:themeColor="text1"/>
                <w:szCs w:val="22"/>
              </w:rPr>
              <w:t>зоват</w:t>
            </w:r>
            <w:proofErr w:type="spellEnd"/>
            <w:r w:rsidRPr="007B43F9">
              <w:rPr>
                <w:color w:val="000000" w:themeColor="text1"/>
                <w:szCs w:val="22"/>
              </w:rPr>
              <w:t>. орг., социально-экономический профиль. — М.: ВАКО, 2020. — (Учимся разумн</w:t>
            </w:r>
            <w:r w:rsidRPr="007B43F9">
              <w:rPr>
                <w:color w:val="000000" w:themeColor="text1"/>
                <w:szCs w:val="22"/>
              </w:rPr>
              <w:t>о</w:t>
            </w:r>
            <w:r w:rsidRPr="007B43F9">
              <w:rPr>
                <w:color w:val="000000" w:themeColor="text1"/>
                <w:szCs w:val="22"/>
              </w:rPr>
              <w:t>му финансовому поведению). ISBN 978-5-408-04510-5</w:t>
            </w:r>
          </w:p>
          <w:p w:rsidR="00BE6556" w:rsidRPr="007B43F9" w:rsidRDefault="00BE6556" w:rsidP="00C13F29">
            <w:pPr>
              <w:spacing w:before="60" w:after="60"/>
              <w:ind w:right="425"/>
              <w:rPr>
                <w:color w:val="000000" w:themeColor="text1"/>
                <w:szCs w:val="22"/>
              </w:rPr>
            </w:pPr>
            <w:r w:rsidRPr="007B43F9">
              <w:rPr>
                <w:color w:val="000000" w:themeColor="text1"/>
                <w:szCs w:val="22"/>
              </w:rPr>
              <w:t xml:space="preserve">9.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 180 с. — (Учимся разумному финансовому поведению). ISBN 978-5-408-04499-3</w:t>
            </w:r>
          </w:p>
        </w:tc>
      </w:tr>
      <w:tr w:rsidR="00BE6556" w:rsidRPr="007B43F9" w:rsidTr="00C13F29">
        <w:tc>
          <w:tcPr>
            <w:tcW w:w="9180" w:type="dxa"/>
            <w:gridSpan w:val="2"/>
          </w:tcPr>
          <w:p w:rsidR="00BE6556" w:rsidRPr="007B43F9" w:rsidRDefault="00BE6556" w:rsidP="00C13F29">
            <w:pPr>
              <w:spacing w:before="60" w:after="60"/>
              <w:ind w:right="425"/>
              <w:rPr>
                <w:rFonts w:eastAsia="Calibri"/>
                <w:b/>
                <w:szCs w:val="22"/>
              </w:rPr>
            </w:pPr>
            <w:r w:rsidRPr="007B43F9">
              <w:rPr>
                <w:rFonts w:eastAsia="Calibri"/>
                <w:b/>
                <w:szCs w:val="22"/>
              </w:rPr>
              <w:t>Содержание образования и планируемые результаты обучения</w:t>
            </w:r>
          </w:p>
        </w:tc>
      </w:tr>
      <w:tr w:rsidR="00BE6556" w:rsidRPr="007B43F9" w:rsidTr="00C13F29">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BE6556" w:rsidRPr="007B43F9" w:rsidRDefault="00BE6556" w:rsidP="00C13F29">
            <w:pPr>
              <w:spacing w:before="60" w:after="60"/>
              <w:ind w:right="425"/>
              <w:rPr>
                <w:rFonts w:eastAsia="Calibri"/>
                <w:szCs w:val="22"/>
              </w:rPr>
            </w:pPr>
            <w:r w:rsidRPr="007B43F9">
              <w:rPr>
                <w:szCs w:val="22"/>
              </w:rPr>
              <w:t>Инвестирование, пай, паевой инвестиционный фонд, о</w:t>
            </w:r>
            <w:r w:rsidRPr="007B43F9">
              <w:rPr>
                <w:szCs w:val="22"/>
              </w:rPr>
              <w:t>т</w:t>
            </w:r>
            <w:r w:rsidRPr="007B43F9">
              <w:rPr>
                <w:szCs w:val="22"/>
              </w:rPr>
              <w:t>крытый ПИФ, управляющая компания.</w:t>
            </w:r>
          </w:p>
        </w:tc>
      </w:tr>
      <w:tr w:rsidR="00BE6556" w:rsidRPr="007B43F9" w:rsidTr="00C13F29">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lastRenderedPageBreak/>
              <w:t>Личностные характ</w:t>
            </w:r>
            <w:r w:rsidRPr="007B43F9">
              <w:rPr>
                <w:rFonts w:eastAsia="Calibri"/>
                <w:b/>
                <w:szCs w:val="22"/>
              </w:rPr>
              <w:t>е</w:t>
            </w:r>
            <w:r w:rsidRPr="007B43F9">
              <w:rPr>
                <w:rFonts w:eastAsia="Calibri"/>
                <w:b/>
                <w:szCs w:val="22"/>
              </w:rPr>
              <w:t>ристики и установки</w:t>
            </w:r>
          </w:p>
        </w:tc>
        <w:tc>
          <w:tcPr>
            <w:tcW w:w="6237" w:type="dxa"/>
          </w:tcPr>
          <w:p w:rsidR="00BE6556" w:rsidRPr="007B43F9" w:rsidRDefault="00BE6556" w:rsidP="00BE6556">
            <w:pPr>
              <w:pStyle w:val="a"/>
            </w:pPr>
            <w:r w:rsidRPr="007B43F9">
              <w:t xml:space="preserve">Критическое отношение к инвестиционным инструментам, умение отделять относительно </w:t>
            </w:r>
            <w:proofErr w:type="gramStart"/>
            <w:r w:rsidRPr="007B43F9">
              <w:t>надежные</w:t>
            </w:r>
            <w:proofErr w:type="gramEnd"/>
            <w:r w:rsidRPr="007B43F9">
              <w:t xml:space="preserve"> от рискованных.</w:t>
            </w:r>
          </w:p>
          <w:p w:rsidR="00BE6556" w:rsidRPr="007B43F9" w:rsidRDefault="00BE6556" w:rsidP="00BE6556">
            <w:pPr>
              <w:pStyle w:val="a"/>
              <w:rPr>
                <w:rFonts w:eastAsia="Calibri"/>
              </w:rPr>
            </w:pPr>
            <w:r w:rsidRPr="007B43F9">
              <w:rPr>
                <w:rFonts w:eastAsia="Calibri"/>
              </w:rPr>
              <w:t>Понимание инвестирования, как профессиональной де</w:t>
            </w:r>
            <w:r w:rsidRPr="007B43F9">
              <w:rPr>
                <w:rFonts w:eastAsia="Calibri"/>
              </w:rPr>
              <w:t>я</w:t>
            </w:r>
            <w:r w:rsidRPr="007B43F9">
              <w:rPr>
                <w:rFonts w:eastAsia="Calibri"/>
              </w:rPr>
              <w:t>тельности, ее особенностей и отличий от сбережений.</w:t>
            </w:r>
          </w:p>
        </w:tc>
      </w:tr>
      <w:tr w:rsidR="00BE6556" w:rsidRPr="007B43F9" w:rsidTr="00C13F29">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Предметные результ</w:t>
            </w:r>
            <w:r w:rsidRPr="007B43F9">
              <w:rPr>
                <w:rFonts w:eastAsia="Calibri"/>
                <w:b/>
                <w:szCs w:val="22"/>
              </w:rPr>
              <w:t>а</w:t>
            </w:r>
            <w:r w:rsidRPr="007B43F9">
              <w:rPr>
                <w:rFonts w:eastAsia="Calibri"/>
                <w:b/>
                <w:szCs w:val="22"/>
              </w:rPr>
              <w:t>ты</w:t>
            </w:r>
          </w:p>
        </w:tc>
        <w:tc>
          <w:tcPr>
            <w:tcW w:w="6237" w:type="dxa"/>
          </w:tcPr>
          <w:p w:rsidR="00BE6556" w:rsidRPr="007B43F9" w:rsidRDefault="00BE6556" w:rsidP="00BE6556">
            <w:pPr>
              <w:pStyle w:val="a"/>
            </w:pPr>
            <w:r w:rsidRPr="007B43F9">
              <w:t>Понимать возможности и ограничения инвестирования сре</w:t>
            </w:r>
            <w:proofErr w:type="gramStart"/>
            <w:r w:rsidRPr="007B43F9">
              <w:t>дств в п</w:t>
            </w:r>
            <w:proofErr w:type="gramEnd"/>
            <w:r w:rsidRPr="007B43F9">
              <w:t>аевые инвестиционные фонды.</w:t>
            </w:r>
          </w:p>
          <w:p w:rsidR="00BE6556" w:rsidRPr="007B43F9" w:rsidRDefault="00BE6556" w:rsidP="00BE6556">
            <w:pPr>
              <w:pStyle w:val="a"/>
            </w:pPr>
            <w:r w:rsidRPr="007B43F9">
              <w:t>Понимать взаимосвязь величины доходности и риска.</w:t>
            </w:r>
          </w:p>
        </w:tc>
      </w:tr>
      <w:tr w:rsidR="00BE6556" w:rsidRPr="007B43F9" w:rsidTr="00C13F29">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Компетенции </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Знать в общих чертах особенности, ограничения и риски инвестиций в паевые инвестиционные фонды.</w:t>
            </w:r>
          </w:p>
        </w:tc>
      </w:tr>
      <w:tr w:rsidR="00BE6556" w:rsidRPr="007B43F9" w:rsidTr="00C13F29">
        <w:tc>
          <w:tcPr>
            <w:tcW w:w="9180" w:type="dxa"/>
            <w:gridSpan w:val="2"/>
          </w:tcPr>
          <w:p w:rsidR="00BE6556" w:rsidRPr="007B43F9" w:rsidRDefault="00BE6556" w:rsidP="00C13F29">
            <w:pPr>
              <w:spacing w:before="60" w:after="60"/>
              <w:ind w:right="425"/>
              <w:rPr>
                <w:rFonts w:eastAsia="Calibri"/>
                <w:b/>
                <w:szCs w:val="22"/>
              </w:rPr>
            </w:pPr>
            <w:r w:rsidRPr="007B43F9">
              <w:rPr>
                <w:rFonts w:eastAsia="Calibri"/>
                <w:b/>
                <w:szCs w:val="22"/>
              </w:rPr>
              <w:t>Структура видеофильма (продол</w:t>
            </w:r>
            <w:r w:rsidR="00254AA2">
              <w:rPr>
                <w:rFonts w:eastAsia="Calibri"/>
                <w:b/>
                <w:szCs w:val="22"/>
              </w:rPr>
              <w:t>жительность 6 мин. 29</w:t>
            </w:r>
            <w:r w:rsidRPr="007B43F9">
              <w:rPr>
                <w:rFonts w:eastAsia="Calibri"/>
                <w:b/>
                <w:szCs w:val="22"/>
              </w:rPr>
              <w:t xml:space="preserve"> сек.)</w:t>
            </w:r>
          </w:p>
        </w:tc>
      </w:tr>
      <w:tr w:rsidR="00BE6556" w:rsidRPr="007B43F9" w:rsidTr="00C13F29">
        <w:tc>
          <w:tcPr>
            <w:tcW w:w="9180" w:type="dxa"/>
            <w:gridSpan w:val="2"/>
          </w:tcPr>
          <w:p w:rsidR="00BE6556" w:rsidRPr="007B43F9" w:rsidRDefault="00BE6556" w:rsidP="00C13F29">
            <w:pPr>
              <w:spacing w:before="60" w:after="60"/>
              <w:ind w:right="425"/>
              <w:rPr>
                <w:rFonts w:eastAsia="Calibri"/>
                <w:b/>
                <w:szCs w:val="22"/>
              </w:rPr>
            </w:pPr>
            <w:r w:rsidRPr="007B43F9">
              <w:rPr>
                <w:rFonts w:eastAsia="Calibri"/>
                <w:b/>
                <w:szCs w:val="22"/>
              </w:rPr>
              <w:t>Содержательные фрагменты</w:t>
            </w:r>
          </w:p>
        </w:tc>
      </w:tr>
      <w:tr w:rsidR="00BE6556" w:rsidRPr="007B43F9" w:rsidTr="00C13F29">
        <w:trPr>
          <w:trHeight w:val="300"/>
        </w:trPr>
        <w:tc>
          <w:tcPr>
            <w:tcW w:w="9180" w:type="dxa"/>
            <w:gridSpan w:val="2"/>
          </w:tcPr>
          <w:p w:rsidR="00BE6556" w:rsidRPr="007B43F9" w:rsidRDefault="00BE6556" w:rsidP="00C13F29">
            <w:pPr>
              <w:spacing w:before="60" w:after="60"/>
              <w:ind w:right="425"/>
              <w:rPr>
                <w:rFonts w:eastAsia="Calibri"/>
                <w:szCs w:val="22"/>
              </w:rPr>
            </w:pPr>
            <w:r w:rsidRPr="007B43F9">
              <w:rPr>
                <w:rFonts w:eastAsia="Calibri"/>
                <w:b/>
                <w:szCs w:val="22"/>
              </w:rPr>
              <w:t>Фрагмент 1.</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BE6556" w:rsidRPr="00BE6556" w:rsidRDefault="00BE6556" w:rsidP="00C13F29">
            <w:pPr>
              <w:spacing w:before="60" w:after="60"/>
              <w:ind w:right="425"/>
              <w:rPr>
                <w:rFonts w:eastAsia="Calibri"/>
                <w:szCs w:val="22"/>
              </w:rPr>
            </w:pPr>
            <w:r w:rsidRPr="00BE6556">
              <w:rPr>
                <w:rFonts w:eastAsia="Calibri"/>
                <w:szCs w:val="22"/>
              </w:rPr>
              <w:t>Введение</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 xml:space="preserve">1 мин. 15 сек. </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с ……. по…….</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с 21 сек. по 1 мин. 36 сек.</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Паевой инвестиционный фонд, пай.</w:t>
            </w:r>
          </w:p>
        </w:tc>
      </w:tr>
      <w:tr w:rsidR="00BE6556" w:rsidRPr="007B43F9" w:rsidTr="00C13F29">
        <w:trPr>
          <w:trHeight w:val="719"/>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Дается разъяснение терминов «паевой инвестиционный фонд», «пай».</w:t>
            </w:r>
          </w:p>
          <w:p w:rsidR="00BE6556" w:rsidRPr="007B43F9" w:rsidRDefault="00BE6556" w:rsidP="00C13F29">
            <w:pPr>
              <w:spacing w:before="60" w:after="60"/>
              <w:ind w:right="425"/>
              <w:rPr>
                <w:rFonts w:eastAsia="Calibri"/>
                <w:szCs w:val="22"/>
              </w:rPr>
            </w:pPr>
            <w:r w:rsidRPr="007B43F9">
              <w:rPr>
                <w:rFonts w:eastAsia="Calibri"/>
                <w:szCs w:val="22"/>
              </w:rPr>
              <w:t xml:space="preserve">Ключевая особенность </w:t>
            </w:r>
            <w:proofErr w:type="spellStart"/>
            <w:r w:rsidRPr="007B43F9">
              <w:rPr>
                <w:rFonts w:eastAsia="Calibri"/>
                <w:szCs w:val="22"/>
              </w:rPr>
              <w:t>ПИФа</w:t>
            </w:r>
            <w:proofErr w:type="spellEnd"/>
            <w:r w:rsidRPr="007B43F9">
              <w:rPr>
                <w:rFonts w:eastAsia="Calibri"/>
                <w:szCs w:val="22"/>
              </w:rPr>
              <w:t xml:space="preserve"> заключается в том, что о</w:t>
            </w:r>
            <w:r w:rsidRPr="007B43F9">
              <w:rPr>
                <w:rFonts w:eastAsia="Calibri"/>
                <w:szCs w:val="22"/>
              </w:rPr>
              <w:t>б</w:t>
            </w:r>
            <w:r w:rsidRPr="007B43F9">
              <w:rPr>
                <w:rFonts w:eastAsia="Calibri"/>
                <w:szCs w:val="22"/>
              </w:rPr>
              <w:t>щий объем инвестиций формируется большим колич</w:t>
            </w:r>
            <w:r w:rsidRPr="007B43F9">
              <w:rPr>
                <w:rFonts w:eastAsia="Calibri"/>
                <w:szCs w:val="22"/>
              </w:rPr>
              <w:t>е</w:t>
            </w:r>
            <w:r w:rsidRPr="007B43F9">
              <w:rPr>
                <w:rFonts w:eastAsia="Calibri"/>
                <w:szCs w:val="22"/>
              </w:rPr>
              <w:t>ством людей (пайщиков), таким образом инвестировать в ПИФ можно сравнительно небольшие суммы денег.</w:t>
            </w:r>
          </w:p>
        </w:tc>
      </w:tr>
      <w:tr w:rsidR="00BE6556" w:rsidRPr="007B43F9" w:rsidTr="00C13F29">
        <w:trPr>
          <w:trHeight w:val="300"/>
        </w:trPr>
        <w:tc>
          <w:tcPr>
            <w:tcW w:w="9180" w:type="dxa"/>
            <w:gridSpan w:val="2"/>
          </w:tcPr>
          <w:p w:rsidR="00BE6556" w:rsidRPr="007B43F9" w:rsidRDefault="00BE6556" w:rsidP="00C13F29">
            <w:pPr>
              <w:spacing w:before="60" w:after="60"/>
              <w:ind w:right="425"/>
              <w:rPr>
                <w:rFonts w:eastAsia="Calibri"/>
                <w:szCs w:val="22"/>
              </w:rPr>
            </w:pPr>
            <w:r w:rsidRPr="007B43F9">
              <w:rPr>
                <w:rFonts w:eastAsia="Calibri"/>
                <w:b/>
                <w:szCs w:val="22"/>
              </w:rPr>
              <w:t>Фрагмент 2.</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BE6556" w:rsidRPr="00BE6556" w:rsidRDefault="00BE6556" w:rsidP="00C13F29">
            <w:pPr>
              <w:spacing w:before="60" w:after="60"/>
              <w:ind w:right="425"/>
              <w:rPr>
                <w:rFonts w:eastAsia="Calibri"/>
                <w:szCs w:val="22"/>
              </w:rPr>
            </w:pPr>
            <w:r w:rsidRPr="00BE6556">
              <w:rPr>
                <w:rFonts w:eastAsia="Calibri"/>
                <w:szCs w:val="22"/>
              </w:rPr>
              <w:t>Пай или вклад?</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1 мин. 27 сек.</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с ……. по…….</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с 1 мин. 36 сек. по 3мин. 03 сек.</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Пай инвестиционного фонда, открытый ПИФ.</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При инвестировании в ПИФ ожидается, что его дохо</w:t>
            </w:r>
            <w:r w:rsidRPr="007B43F9">
              <w:rPr>
                <w:rFonts w:eastAsia="Calibri"/>
                <w:szCs w:val="22"/>
              </w:rPr>
              <w:t>д</w:t>
            </w:r>
            <w:r w:rsidRPr="007B43F9">
              <w:rPr>
                <w:rFonts w:eastAsia="Calibri"/>
                <w:szCs w:val="22"/>
              </w:rPr>
              <w:t>ность будет выше, чем по сбережениям на банковском вкладе. Но эта доходность не гарантируется, а именно ожидается.</w:t>
            </w:r>
          </w:p>
          <w:p w:rsidR="00BE6556" w:rsidRPr="007B43F9" w:rsidRDefault="00BE6556" w:rsidP="00C13F29">
            <w:pPr>
              <w:spacing w:before="60" w:after="60"/>
              <w:ind w:right="425"/>
              <w:rPr>
                <w:rFonts w:eastAsia="Calibri"/>
                <w:szCs w:val="22"/>
              </w:rPr>
            </w:pPr>
            <w:r w:rsidRPr="007B43F9">
              <w:rPr>
                <w:rFonts w:eastAsia="Calibri"/>
                <w:szCs w:val="22"/>
              </w:rPr>
              <w:t>Стоимость одного пая, как правило, ниже, чем минимал</w:t>
            </w:r>
            <w:r w:rsidRPr="007B43F9">
              <w:rPr>
                <w:rFonts w:eastAsia="Calibri"/>
                <w:szCs w:val="22"/>
              </w:rPr>
              <w:t>ь</w:t>
            </w:r>
            <w:r w:rsidRPr="007B43F9">
              <w:rPr>
                <w:rFonts w:eastAsia="Calibri"/>
                <w:szCs w:val="22"/>
              </w:rPr>
              <w:t>ная сумма, необходимая для открытия банковского вклада.</w:t>
            </w:r>
          </w:p>
          <w:p w:rsidR="00BE6556" w:rsidRPr="007B43F9" w:rsidRDefault="00BE6556" w:rsidP="00C13F29">
            <w:pPr>
              <w:spacing w:before="60" w:after="60"/>
              <w:ind w:right="425"/>
              <w:rPr>
                <w:rFonts w:eastAsia="Calibri"/>
                <w:szCs w:val="22"/>
              </w:rPr>
            </w:pPr>
            <w:r w:rsidRPr="007B43F9">
              <w:rPr>
                <w:rFonts w:eastAsia="Calibri"/>
                <w:szCs w:val="22"/>
              </w:rPr>
              <w:t xml:space="preserve">Забрать деньги из </w:t>
            </w:r>
            <w:proofErr w:type="spellStart"/>
            <w:r w:rsidRPr="007B43F9">
              <w:rPr>
                <w:rFonts w:eastAsia="Calibri"/>
                <w:szCs w:val="22"/>
              </w:rPr>
              <w:t>ПИФа</w:t>
            </w:r>
            <w:proofErr w:type="spellEnd"/>
            <w:r w:rsidRPr="007B43F9">
              <w:rPr>
                <w:rFonts w:eastAsia="Calibri"/>
                <w:szCs w:val="22"/>
              </w:rPr>
              <w:t xml:space="preserve"> можно достаточно быстро, как и </w:t>
            </w:r>
            <w:proofErr w:type="gramStart"/>
            <w:r w:rsidRPr="007B43F9">
              <w:rPr>
                <w:rFonts w:eastAsia="Calibri"/>
                <w:szCs w:val="22"/>
              </w:rPr>
              <w:t>со</w:t>
            </w:r>
            <w:proofErr w:type="gramEnd"/>
            <w:r w:rsidRPr="007B43F9">
              <w:rPr>
                <w:rFonts w:eastAsia="Calibri"/>
                <w:szCs w:val="22"/>
              </w:rPr>
              <w:t xml:space="preserve"> вклада, но только путем продажи пая по его цене на день продажи. К этому моменту он </w:t>
            </w:r>
            <w:proofErr w:type="gramStart"/>
            <w:r w:rsidRPr="007B43F9">
              <w:rPr>
                <w:rFonts w:eastAsia="Calibri"/>
                <w:szCs w:val="22"/>
              </w:rPr>
              <w:t>может</w:t>
            </w:r>
            <w:proofErr w:type="gramEnd"/>
            <w:r w:rsidRPr="007B43F9">
              <w:rPr>
                <w:rFonts w:eastAsia="Calibri"/>
                <w:szCs w:val="22"/>
              </w:rPr>
              <w:t xml:space="preserve"> как подорожать, так и подешеветь.</w:t>
            </w:r>
          </w:p>
          <w:p w:rsidR="00BE6556" w:rsidRPr="007B43F9" w:rsidRDefault="00BE6556" w:rsidP="00C13F29">
            <w:pPr>
              <w:spacing w:before="60" w:after="60"/>
              <w:ind w:right="425"/>
              <w:rPr>
                <w:rFonts w:eastAsia="Calibri"/>
                <w:szCs w:val="22"/>
              </w:rPr>
            </w:pPr>
            <w:proofErr w:type="spellStart"/>
            <w:r w:rsidRPr="007B43F9">
              <w:rPr>
                <w:rFonts w:eastAsia="Calibri"/>
                <w:szCs w:val="22"/>
              </w:rPr>
              <w:t>ПИФы</w:t>
            </w:r>
            <w:proofErr w:type="spellEnd"/>
            <w:r w:rsidRPr="007B43F9">
              <w:rPr>
                <w:rFonts w:eastAsia="Calibri"/>
                <w:szCs w:val="22"/>
              </w:rPr>
              <w:t xml:space="preserve"> различаются соотношением надежности и дохо</w:t>
            </w:r>
            <w:r w:rsidRPr="007B43F9">
              <w:rPr>
                <w:rFonts w:eastAsia="Calibri"/>
                <w:szCs w:val="22"/>
              </w:rPr>
              <w:t>д</w:t>
            </w:r>
            <w:r w:rsidRPr="007B43F9">
              <w:rPr>
                <w:rFonts w:eastAsia="Calibri"/>
                <w:szCs w:val="22"/>
              </w:rPr>
              <w:t>ности. Более доходные — более рискованные, и наоборот.</w:t>
            </w:r>
          </w:p>
        </w:tc>
      </w:tr>
      <w:tr w:rsidR="00BE6556" w:rsidRPr="007B43F9" w:rsidTr="00C13F29">
        <w:trPr>
          <w:trHeight w:val="300"/>
        </w:trPr>
        <w:tc>
          <w:tcPr>
            <w:tcW w:w="9180" w:type="dxa"/>
            <w:gridSpan w:val="2"/>
          </w:tcPr>
          <w:p w:rsidR="00BE6556" w:rsidRPr="007B43F9" w:rsidRDefault="00BE6556" w:rsidP="00C13F29">
            <w:pPr>
              <w:spacing w:before="60" w:after="60"/>
              <w:ind w:right="425"/>
              <w:rPr>
                <w:rFonts w:eastAsia="Calibri"/>
                <w:szCs w:val="22"/>
              </w:rPr>
            </w:pPr>
            <w:r w:rsidRPr="007B43F9">
              <w:rPr>
                <w:rFonts w:eastAsia="Calibri"/>
                <w:b/>
                <w:szCs w:val="22"/>
              </w:rPr>
              <w:t>Фрагмент 3.</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BE6556" w:rsidRPr="00BE6556" w:rsidRDefault="00BE6556" w:rsidP="00C13F29">
            <w:pPr>
              <w:spacing w:before="60" w:after="60"/>
              <w:ind w:right="425"/>
              <w:rPr>
                <w:rFonts w:eastAsia="Calibri"/>
                <w:szCs w:val="22"/>
              </w:rPr>
            </w:pPr>
            <w:r w:rsidRPr="00BE6556">
              <w:rPr>
                <w:rFonts w:eastAsia="Calibri"/>
                <w:szCs w:val="22"/>
              </w:rPr>
              <w:t>Стратегия инвестирования</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2 мин. 21 сек.</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lastRenderedPageBreak/>
              <w:t>с ……. по…….</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с 3 мин. 03 сек. по 5 мин. 24 сек.</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Договор, условия инвестирования, колебание рынка, стр</w:t>
            </w:r>
            <w:r w:rsidRPr="007B43F9">
              <w:rPr>
                <w:rFonts w:eastAsia="Calibri"/>
                <w:szCs w:val="22"/>
              </w:rPr>
              <w:t>а</w:t>
            </w:r>
            <w:r w:rsidRPr="007B43F9">
              <w:rPr>
                <w:rFonts w:eastAsia="Calibri"/>
                <w:szCs w:val="22"/>
              </w:rPr>
              <w:t>тегия инвестирования.</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жание образования</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Важно получить исчерпывающую консультационную и иную профессиональную помощь при принятии решений об инвестировании.</w:t>
            </w:r>
          </w:p>
          <w:p w:rsidR="00BE6556" w:rsidRPr="007B43F9" w:rsidRDefault="00BE6556" w:rsidP="00C13F29">
            <w:pPr>
              <w:spacing w:before="60" w:after="60"/>
              <w:ind w:right="425"/>
              <w:rPr>
                <w:rFonts w:eastAsia="Calibri"/>
                <w:szCs w:val="22"/>
              </w:rPr>
            </w:pPr>
            <w:r w:rsidRPr="007B43F9">
              <w:rPr>
                <w:rFonts w:eastAsia="Calibri"/>
                <w:szCs w:val="22"/>
              </w:rPr>
              <w:t>Инвестиционные инструменты (активы) способны прин</w:t>
            </w:r>
            <w:r w:rsidRPr="007B43F9">
              <w:rPr>
                <w:rFonts w:eastAsia="Calibri"/>
                <w:szCs w:val="22"/>
              </w:rPr>
              <w:t>о</w:t>
            </w:r>
            <w:r w:rsidRPr="007B43F9">
              <w:rPr>
                <w:rFonts w:eastAsia="Calibri"/>
                <w:szCs w:val="22"/>
              </w:rPr>
              <w:t>сить доход именно благодаря тому, что их цена на фонд</w:t>
            </w:r>
            <w:r w:rsidRPr="007B43F9">
              <w:rPr>
                <w:rFonts w:eastAsia="Calibri"/>
                <w:szCs w:val="22"/>
              </w:rPr>
              <w:t>о</w:t>
            </w:r>
            <w:r w:rsidRPr="007B43F9">
              <w:rPr>
                <w:rFonts w:eastAsia="Calibri"/>
                <w:szCs w:val="22"/>
              </w:rPr>
              <w:t>вом рынке регулярно меняется.</w:t>
            </w:r>
          </w:p>
          <w:p w:rsidR="00BE6556" w:rsidRPr="007B43F9" w:rsidRDefault="00BE6556" w:rsidP="00C13F29">
            <w:pPr>
              <w:spacing w:before="60" w:after="60"/>
              <w:ind w:right="425"/>
              <w:rPr>
                <w:rFonts w:eastAsia="Calibri"/>
                <w:szCs w:val="22"/>
              </w:rPr>
            </w:pPr>
            <w:r w:rsidRPr="007B43F9">
              <w:rPr>
                <w:rFonts w:eastAsia="Calibri"/>
                <w:szCs w:val="22"/>
              </w:rPr>
              <w:t xml:space="preserve">У разных активов темпы изменения цены разные. </w:t>
            </w:r>
          </w:p>
          <w:p w:rsidR="00BE6556" w:rsidRPr="007B43F9" w:rsidRDefault="00BE6556" w:rsidP="00C13F29">
            <w:pPr>
              <w:spacing w:before="60" w:after="60"/>
              <w:ind w:right="425"/>
              <w:rPr>
                <w:rFonts w:eastAsia="Calibri"/>
                <w:szCs w:val="22"/>
              </w:rPr>
            </w:pPr>
            <w:r w:rsidRPr="007B43F9">
              <w:rPr>
                <w:rFonts w:eastAsia="Calibri"/>
                <w:szCs w:val="22"/>
              </w:rPr>
              <w:t>В зависимости от темпов колебания цены актива и сроков инвестирования, инвестору следует выбирать подходящую стратегию управления таким активом.</w:t>
            </w:r>
          </w:p>
          <w:p w:rsidR="00BE6556" w:rsidRPr="007B43F9" w:rsidRDefault="00BE6556" w:rsidP="00C13F29">
            <w:pPr>
              <w:spacing w:before="60" w:after="60"/>
              <w:ind w:right="425"/>
              <w:rPr>
                <w:rFonts w:eastAsia="Calibri"/>
                <w:szCs w:val="22"/>
              </w:rPr>
            </w:pPr>
            <w:r w:rsidRPr="007B43F9">
              <w:rPr>
                <w:rFonts w:eastAsia="Calibri"/>
                <w:szCs w:val="22"/>
              </w:rPr>
              <w:t>Фонды и брокеры берут плату (комиссию) за работу со средствами и активами своих клиентов-инвесторов. Об этом необходимо всегда помнить при продаже или поку</w:t>
            </w:r>
            <w:r w:rsidRPr="007B43F9">
              <w:rPr>
                <w:rFonts w:eastAsia="Calibri"/>
                <w:szCs w:val="22"/>
              </w:rPr>
              <w:t>п</w:t>
            </w:r>
            <w:r w:rsidRPr="007B43F9">
              <w:rPr>
                <w:rFonts w:eastAsia="Calibri"/>
                <w:szCs w:val="22"/>
              </w:rPr>
              <w:t>ке актива.</w:t>
            </w:r>
          </w:p>
        </w:tc>
      </w:tr>
      <w:tr w:rsidR="00BE6556" w:rsidRPr="007B43F9" w:rsidTr="00C13F29">
        <w:trPr>
          <w:trHeight w:val="300"/>
        </w:trPr>
        <w:tc>
          <w:tcPr>
            <w:tcW w:w="9180" w:type="dxa"/>
            <w:gridSpan w:val="2"/>
          </w:tcPr>
          <w:p w:rsidR="00BE6556" w:rsidRPr="007B43F9" w:rsidRDefault="00BE6556" w:rsidP="00C13F29">
            <w:pPr>
              <w:spacing w:before="60" w:after="60"/>
              <w:ind w:right="425"/>
              <w:rPr>
                <w:rFonts w:eastAsia="Calibri"/>
                <w:szCs w:val="22"/>
              </w:rPr>
            </w:pPr>
            <w:r w:rsidRPr="007B43F9">
              <w:rPr>
                <w:rFonts w:eastAsia="Calibri"/>
                <w:b/>
                <w:szCs w:val="22"/>
              </w:rPr>
              <w:t>Фрагмент 4.</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BE6556" w:rsidRPr="00BE6556" w:rsidRDefault="00BE6556" w:rsidP="00C13F29">
            <w:pPr>
              <w:spacing w:before="60" w:after="60"/>
              <w:ind w:right="425"/>
              <w:rPr>
                <w:rFonts w:eastAsia="Calibri"/>
                <w:szCs w:val="22"/>
              </w:rPr>
            </w:pPr>
            <w:r w:rsidRPr="00BE6556">
              <w:rPr>
                <w:rFonts w:eastAsia="Calibri"/>
                <w:szCs w:val="22"/>
              </w:rPr>
              <w:t>Заключение</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59 сек.</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с ……. по…….</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с 5 мин. 24 сек. по 6 мин. 23 сек.</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Паевой инвестиционный фонд, открытый ПИФ, пай.</w:t>
            </w:r>
          </w:p>
        </w:tc>
      </w:tr>
      <w:tr w:rsidR="00BE6556" w:rsidRPr="007B43F9" w:rsidTr="00C13F29">
        <w:trPr>
          <w:trHeight w:val="300"/>
        </w:trPr>
        <w:tc>
          <w:tcPr>
            <w:tcW w:w="2943" w:type="dxa"/>
          </w:tcPr>
          <w:p w:rsidR="00BE6556" w:rsidRPr="007B43F9" w:rsidRDefault="00BE6556"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жание образования</w:t>
            </w:r>
          </w:p>
        </w:tc>
        <w:tc>
          <w:tcPr>
            <w:tcW w:w="6237" w:type="dxa"/>
          </w:tcPr>
          <w:p w:rsidR="00BE6556" w:rsidRPr="007B43F9" w:rsidRDefault="00BE6556" w:rsidP="00C13F29">
            <w:pPr>
              <w:spacing w:before="60" w:after="60"/>
              <w:ind w:right="425"/>
              <w:rPr>
                <w:rFonts w:eastAsia="Calibri"/>
                <w:szCs w:val="22"/>
              </w:rPr>
            </w:pPr>
            <w:r w:rsidRPr="007B43F9">
              <w:rPr>
                <w:rFonts w:eastAsia="Calibri"/>
                <w:szCs w:val="22"/>
              </w:rPr>
              <w:t>Ощутимый доход может принести инвестирование только крупной суммы денег, так как в среднем размер дохода будет колебаться в рамках нескольких процентов от вл</w:t>
            </w:r>
            <w:r w:rsidRPr="007B43F9">
              <w:rPr>
                <w:rFonts w:eastAsia="Calibri"/>
                <w:szCs w:val="22"/>
              </w:rPr>
              <w:t>о</w:t>
            </w:r>
            <w:r w:rsidRPr="007B43F9">
              <w:rPr>
                <w:rFonts w:eastAsia="Calibri"/>
                <w:szCs w:val="22"/>
              </w:rPr>
              <w:t>женной суммы.</w:t>
            </w:r>
          </w:p>
          <w:p w:rsidR="00BE6556" w:rsidRPr="007B43F9" w:rsidRDefault="00BE6556" w:rsidP="00C13F29">
            <w:pPr>
              <w:spacing w:before="60" w:after="60"/>
              <w:ind w:right="425"/>
              <w:rPr>
                <w:rFonts w:eastAsia="Calibri"/>
                <w:szCs w:val="22"/>
              </w:rPr>
            </w:pPr>
            <w:r w:rsidRPr="007B43F9">
              <w:rPr>
                <w:rFonts w:eastAsia="Calibri"/>
                <w:szCs w:val="22"/>
              </w:rPr>
              <w:t>Инвестирование — осознанная профессиональная де</w:t>
            </w:r>
            <w:r w:rsidRPr="007B43F9">
              <w:rPr>
                <w:rFonts w:eastAsia="Calibri"/>
                <w:szCs w:val="22"/>
              </w:rPr>
              <w:t>я</w:t>
            </w:r>
            <w:r w:rsidRPr="007B43F9">
              <w:rPr>
                <w:rFonts w:eastAsia="Calibri"/>
                <w:szCs w:val="22"/>
              </w:rPr>
              <w:t>тельность на финансовом рынке, заниматься которой необходимо продуманно и ответственно.</w:t>
            </w:r>
          </w:p>
        </w:tc>
      </w:tr>
    </w:tbl>
    <w:p w:rsidR="00BE6556" w:rsidRPr="007B43F9" w:rsidRDefault="00BE6556" w:rsidP="00BE6556">
      <w:pPr>
        <w:spacing w:after="0" w:line="276" w:lineRule="auto"/>
        <w:rPr>
          <w:b/>
          <w:szCs w:val="22"/>
        </w:rPr>
      </w:pPr>
      <w:r w:rsidRPr="007B43F9">
        <w:rPr>
          <w:b/>
          <w:szCs w:val="22"/>
        </w:rPr>
        <w:t>Место в тематическом плане занятий</w:t>
      </w:r>
    </w:p>
    <w:p w:rsidR="00BE6556" w:rsidRPr="007B43F9" w:rsidRDefault="00BE6556" w:rsidP="00BE6556">
      <w:pPr>
        <w:spacing w:after="0"/>
        <w:ind w:firstLine="709"/>
        <w:rPr>
          <w:szCs w:val="22"/>
        </w:rPr>
      </w:pPr>
      <w:proofErr w:type="gramStart"/>
      <w:r w:rsidRPr="007B43F9">
        <w:rPr>
          <w:szCs w:val="22"/>
        </w:rPr>
        <w:t>Видеоматериал иллюстрирует тему занятия 11 «Зачем нужны паевые инвестиционные фонды» модуля 2 «Фондовый рынок: как его использовать для роста дохода» учебной программы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учебная программа.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w:t>
      </w:r>
      <w:proofErr w:type="gramEnd"/>
      <w:r w:rsidRPr="007B43F9">
        <w:rPr>
          <w:color w:val="000000" w:themeColor="text1"/>
          <w:szCs w:val="22"/>
        </w:rPr>
        <w:t xml:space="preserve"> — (Учимся разумному финансовому поведению). </w:t>
      </w:r>
      <w:r w:rsidRPr="007B43F9">
        <w:rPr>
          <w:color w:val="000000" w:themeColor="text1"/>
          <w:szCs w:val="22"/>
          <w:lang w:val="en-US"/>
        </w:rPr>
        <w:t>ISBN</w:t>
      </w:r>
      <w:r w:rsidRPr="007B43F9">
        <w:rPr>
          <w:color w:val="000000" w:themeColor="text1"/>
          <w:szCs w:val="22"/>
        </w:rPr>
        <w:t xml:space="preserve"> 978-5-408-04061-2</w:t>
      </w:r>
      <w:r w:rsidRPr="007B43F9">
        <w:rPr>
          <w:szCs w:val="22"/>
        </w:rPr>
        <w:t>) и соответствующей темы занятия 11 «Зачем нужны паевые инвестиц</w:t>
      </w:r>
      <w:r w:rsidRPr="007B43F9">
        <w:rPr>
          <w:szCs w:val="22"/>
        </w:rPr>
        <w:t>и</w:t>
      </w:r>
      <w:r w:rsidRPr="007B43F9">
        <w:rPr>
          <w:szCs w:val="22"/>
        </w:rPr>
        <w:t>онные фонды» модуля 2 «Фондовый рынок: как его использовать для роста дохода» учебного п</w:t>
      </w:r>
      <w:r w:rsidRPr="007B43F9">
        <w:rPr>
          <w:szCs w:val="22"/>
        </w:rPr>
        <w:t>о</w:t>
      </w:r>
      <w:r w:rsidRPr="007B43F9">
        <w:rPr>
          <w:szCs w:val="22"/>
        </w:rPr>
        <w:t xml:space="preserve">собия </w:t>
      </w:r>
      <w:proofErr w:type="spellStart"/>
      <w:r w:rsidRPr="007B43F9">
        <w:rPr>
          <w:szCs w:val="22"/>
        </w:rPr>
        <w:t>Бреховой</w:t>
      </w:r>
      <w:proofErr w:type="spellEnd"/>
      <w:r w:rsidRPr="007B43F9">
        <w:rPr>
          <w:szCs w:val="22"/>
        </w:rPr>
        <w:t xml:space="preserve"> Ю.В., </w:t>
      </w:r>
      <w:proofErr w:type="spellStart"/>
      <w:r w:rsidRPr="007B43F9">
        <w:rPr>
          <w:szCs w:val="22"/>
        </w:rPr>
        <w:t>Алмосова</w:t>
      </w:r>
      <w:proofErr w:type="spellEnd"/>
      <w:r w:rsidRPr="007B43F9">
        <w:rPr>
          <w:szCs w:val="22"/>
        </w:rPr>
        <w:t xml:space="preserve"> А.П., Завьялова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ВАКО, 2018. </w:t>
      </w:r>
      <w:r w:rsidRPr="007B43F9">
        <w:rPr>
          <w:color w:val="000000" w:themeColor="text1"/>
          <w:szCs w:val="22"/>
        </w:rPr>
        <w:t>— (Учимся разумному финанс</w:t>
      </w:r>
      <w:r w:rsidRPr="007B43F9">
        <w:rPr>
          <w:color w:val="000000" w:themeColor="text1"/>
          <w:szCs w:val="22"/>
        </w:rPr>
        <w:t>о</w:t>
      </w:r>
      <w:r w:rsidRPr="007B43F9">
        <w:rPr>
          <w:color w:val="000000" w:themeColor="text1"/>
          <w:szCs w:val="22"/>
        </w:rPr>
        <w:t>вому поведению). ISBN 978-5-408-04063-6</w:t>
      </w:r>
      <w:r w:rsidRPr="007B43F9">
        <w:rPr>
          <w:szCs w:val="22"/>
        </w:rPr>
        <w:t>.</w:t>
      </w:r>
    </w:p>
    <w:p w:rsidR="00BE6556" w:rsidRPr="007B43F9" w:rsidRDefault="00BE6556" w:rsidP="00BE6556">
      <w:pPr>
        <w:spacing w:after="0"/>
        <w:ind w:firstLine="709"/>
        <w:rPr>
          <w:szCs w:val="22"/>
        </w:rPr>
      </w:pPr>
      <w:r w:rsidRPr="007B43F9">
        <w:rPr>
          <w:szCs w:val="22"/>
        </w:rPr>
        <w:t xml:space="preserve">Кроме того, видеоматериал иллюстрирует тему «Риск и доходность. Облигации. </w:t>
      </w:r>
      <w:proofErr w:type="gramStart"/>
      <w:r w:rsidRPr="007B43F9">
        <w:rPr>
          <w:szCs w:val="22"/>
        </w:rPr>
        <w:t>Акции» раздела 2 «Фондовый рынок: как его использовать для роста доходов» учебной программы СПО (</w:t>
      </w:r>
      <w:r w:rsidRPr="007B43F9">
        <w:rPr>
          <w:color w:val="000000" w:themeColor="text1"/>
          <w:szCs w:val="22"/>
        </w:rPr>
        <w:t>Жданова А.О., Зятьков М.А. Финансовая грамотность: учебная программа.</w:t>
      </w:r>
      <w:proofErr w:type="gramEnd"/>
      <w:r w:rsidRPr="007B43F9">
        <w:rPr>
          <w:color w:val="000000" w:themeColor="text1"/>
          <w:szCs w:val="22"/>
        </w:rPr>
        <w:t xml:space="preserve"> Среднее професси</w:t>
      </w:r>
      <w:r w:rsidRPr="007B43F9">
        <w:rPr>
          <w:color w:val="000000" w:themeColor="text1"/>
          <w:szCs w:val="22"/>
        </w:rPr>
        <w:t>о</w:t>
      </w:r>
      <w:r w:rsidRPr="007B43F9">
        <w:rPr>
          <w:color w:val="000000" w:themeColor="text1"/>
          <w:szCs w:val="22"/>
        </w:rPr>
        <w:t>нальное образование. — М.: ВАКО, 2020. — 32 с. — (Учимся разумному финансовому повед</w:t>
      </w:r>
      <w:r w:rsidRPr="007B43F9">
        <w:rPr>
          <w:color w:val="000000" w:themeColor="text1"/>
          <w:szCs w:val="22"/>
        </w:rPr>
        <w:t>е</w:t>
      </w:r>
      <w:r w:rsidRPr="007B43F9">
        <w:rPr>
          <w:color w:val="000000" w:themeColor="text1"/>
          <w:szCs w:val="22"/>
        </w:rPr>
        <w:t xml:space="preserve">нию). </w:t>
      </w:r>
      <w:proofErr w:type="gramStart"/>
      <w:r w:rsidRPr="007B43F9">
        <w:rPr>
          <w:color w:val="000000" w:themeColor="text1"/>
          <w:szCs w:val="22"/>
        </w:rPr>
        <w:t>ISBN 978-5-408-04502-0</w:t>
      </w:r>
      <w:r w:rsidRPr="007B43F9">
        <w:rPr>
          <w:szCs w:val="22"/>
        </w:rPr>
        <w:t>).</w:t>
      </w:r>
      <w:proofErr w:type="gramEnd"/>
    </w:p>
    <w:p w:rsidR="00BE6556" w:rsidRPr="007B43F9" w:rsidRDefault="00BE6556" w:rsidP="00BE6556">
      <w:pPr>
        <w:spacing w:after="0"/>
        <w:ind w:firstLine="567"/>
        <w:rPr>
          <w:szCs w:val="22"/>
        </w:rPr>
      </w:pPr>
      <w:proofErr w:type="gramStart"/>
      <w:r w:rsidRPr="007B43F9">
        <w:rPr>
          <w:szCs w:val="22"/>
        </w:rPr>
        <w:lastRenderedPageBreak/>
        <w:t>Тема раскрыта в учебном пособии (</w:t>
      </w:r>
      <w:r w:rsidRPr="007B43F9">
        <w:rPr>
          <w:color w:val="000000" w:themeColor="text1"/>
          <w:szCs w:val="22"/>
        </w:rPr>
        <w:t>Жданова А.О., Савицкая Е.В. Финансовая грамотность: материалы для обучающихся.</w:t>
      </w:r>
      <w:proofErr w:type="gramEnd"/>
      <w:r w:rsidRPr="007B43F9">
        <w:rPr>
          <w:color w:val="000000" w:themeColor="text1"/>
          <w:szCs w:val="22"/>
        </w:rPr>
        <w:t xml:space="preserve"> Среднее профессиональное образование. — М.: ВАКО, 2020. — 400 с. — (Учимся разумному финансовому поведению). ISBN 978-5-408-04500-6</w:t>
      </w:r>
      <w:r w:rsidRPr="007B43F9">
        <w:rPr>
          <w:szCs w:val="22"/>
        </w:rPr>
        <w:t xml:space="preserve">) в параграфе «Как работает фондовая </w:t>
      </w:r>
      <w:proofErr w:type="gramStart"/>
      <w:r w:rsidRPr="007B43F9">
        <w:rPr>
          <w:szCs w:val="22"/>
        </w:rPr>
        <w:t>биржа</w:t>
      </w:r>
      <w:proofErr w:type="gramEnd"/>
      <w:r w:rsidRPr="007B43F9">
        <w:rPr>
          <w:szCs w:val="22"/>
        </w:rPr>
        <w:t xml:space="preserve"> и кто может на ней торговать» </w:t>
      </w:r>
      <w:proofErr w:type="spellStart"/>
      <w:r w:rsidRPr="007B43F9">
        <w:rPr>
          <w:szCs w:val="22"/>
        </w:rPr>
        <w:t>подтемы</w:t>
      </w:r>
      <w:proofErr w:type="spellEnd"/>
      <w:r w:rsidRPr="007B43F9">
        <w:rPr>
          <w:szCs w:val="22"/>
        </w:rPr>
        <w:t xml:space="preserve"> «Как на практике можно пол</w:t>
      </w:r>
      <w:r w:rsidRPr="007B43F9">
        <w:rPr>
          <w:szCs w:val="22"/>
        </w:rPr>
        <w:t>у</w:t>
      </w:r>
      <w:r w:rsidRPr="007B43F9">
        <w:rPr>
          <w:szCs w:val="22"/>
        </w:rPr>
        <w:t xml:space="preserve">чить доступ к торгам на бирже» и «Пассивное и активное инвестирование» в части материала о </w:t>
      </w:r>
      <w:proofErr w:type="spellStart"/>
      <w:r w:rsidRPr="007B43F9">
        <w:rPr>
          <w:szCs w:val="22"/>
        </w:rPr>
        <w:t>ПИФах</w:t>
      </w:r>
      <w:proofErr w:type="spellEnd"/>
      <w:r w:rsidRPr="007B43F9">
        <w:rPr>
          <w:szCs w:val="22"/>
        </w:rPr>
        <w:t xml:space="preserve"> модуля 2 «Фондовый рынок: как его использовать для роста доходов».</w:t>
      </w:r>
    </w:p>
    <w:p w:rsidR="00BE6556" w:rsidRPr="007B43F9" w:rsidRDefault="00BE6556" w:rsidP="00BE6556">
      <w:pPr>
        <w:spacing w:after="0"/>
        <w:rPr>
          <w:b/>
          <w:szCs w:val="22"/>
        </w:rPr>
      </w:pPr>
      <w:r w:rsidRPr="007B43F9">
        <w:rPr>
          <w:b/>
          <w:szCs w:val="22"/>
        </w:rPr>
        <w:t>Образовательная цель демонстрации видеоматериала</w:t>
      </w:r>
    </w:p>
    <w:p w:rsidR="00BE6556" w:rsidRPr="007B43F9" w:rsidRDefault="00BE6556" w:rsidP="00BE6556">
      <w:pPr>
        <w:spacing w:after="0"/>
        <w:ind w:firstLine="709"/>
        <w:rPr>
          <w:szCs w:val="22"/>
        </w:rPr>
      </w:pPr>
      <w:proofErr w:type="gramStart"/>
      <w:r w:rsidRPr="007B43F9">
        <w:rPr>
          <w:szCs w:val="22"/>
        </w:rPr>
        <w:t>В соответствии с учебной программой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w:t>
      </w:r>
      <w:r w:rsidRPr="007B43F9">
        <w:rPr>
          <w:color w:val="000000" w:themeColor="text1"/>
          <w:szCs w:val="22"/>
        </w:rPr>
        <w:t>и</w:t>
      </w:r>
      <w:r w:rsidRPr="007B43F9">
        <w:rPr>
          <w:color w:val="000000" w:themeColor="text1"/>
          <w:szCs w:val="22"/>
        </w:rPr>
        <w:t xml:space="preserve">нансовая грамотность: учебная программа.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w:t>
      </w:r>
      <w:proofErr w:type="gramEnd"/>
      <w:r w:rsidRPr="007B43F9">
        <w:rPr>
          <w:color w:val="000000" w:themeColor="text1"/>
          <w:szCs w:val="22"/>
        </w:rPr>
        <w:t xml:space="preserve"> — (Учимся разумному финансовому поведению). </w:t>
      </w:r>
      <w:proofErr w:type="gramStart"/>
      <w:r w:rsidRPr="007B43F9">
        <w:rPr>
          <w:color w:val="000000" w:themeColor="text1"/>
          <w:szCs w:val="22"/>
          <w:lang w:val="en-US"/>
        </w:rPr>
        <w:t>ISBN</w:t>
      </w:r>
      <w:r w:rsidRPr="007B43F9">
        <w:rPr>
          <w:color w:val="000000" w:themeColor="text1"/>
          <w:szCs w:val="22"/>
        </w:rPr>
        <w:t xml:space="preserve"> 978-5-408-04061-2</w:t>
      </w:r>
      <w:r w:rsidRPr="007B43F9">
        <w:rPr>
          <w:szCs w:val="22"/>
        </w:rPr>
        <w:t>) занятие предназначено для выработки у учащихся части личностных установок, умений и компетенций, связанных с во</w:t>
      </w:r>
      <w:r w:rsidRPr="007B43F9">
        <w:rPr>
          <w:szCs w:val="22"/>
        </w:rPr>
        <w:t>з</w:t>
      </w:r>
      <w:r w:rsidRPr="007B43F9">
        <w:rPr>
          <w:szCs w:val="22"/>
        </w:rPr>
        <w:t>можностями коллективных инвестиций.</w:t>
      </w:r>
      <w:proofErr w:type="gramEnd"/>
    </w:p>
    <w:p w:rsidR="00BE6556" w:rsidRPr="007B43F9" w:rsidRDefault="00BE6556" w:rsidP="00BE6556">
      <w:pPr>
        <w:spacing w:after="0"/>
        <w:ind w:firstLine="709"/>
        <w:rPr>
          <w:szCs w:val="22"/>
        </w:rPr>
      </w:pPr>
      <w:r w:rsidRPr="007B43F9">
        <w:rPr>
          <w:szCs w:val="22"/>
        </w:rPr>
        <w:t>Демонстрация Серии поможет учащимся узнать о способах коллективных инвестиций в России и механизмов их функционирования, о рисках, преимуществах и недостатках инвестир</w:t>
      </w:r>
      <w:r w:rsidRPr="007B43F9">
        <w:rPr>
          <w:szCs w:val="22"/>
        </w:rPr>
        <w:t>о</w:t>
      </w:r>
      <w:r w:rsidRPr="007B43F9">
        <w:rPr>
          <w:szCs w:val="22"/>
        </w:rPr>
        <w:t xml:space="preserve">вания в </w:t>
      </w:r>
      <w:proofErr w:type="spellStart"/>
      <w:r w:rsidRPr="007B43F9">
        <w:rPr>
          <w:szCs w:val="22"/>
        </w:rPr>
        <w:t>ПИФы</w:t>
      </w:r>
      <w:proofErr w:type="spellEnd"/>
      <w:r w:rsidRPr="007B43F9">
        <w:rPr>
          <w:szCs w:val="22"/>
        </w:rPr>
        <w:t>.</w:t>
      </w:r>
    </w:p>
    <w:p w:rsidR="00BE6556" w:rsidRPr="007B43F9" w:rsidRDefault="00BE6556" w:rsidP="00BE6556">
      <w:pPr>
        <w:spacing w:after="0"/>
        <w:ind w:firstLine="709"/>
        <w:rPr>
          <w:szCs w:val="22"/>
        </w:rPr>
      </w:pPr>
      <w:r w:rsidRPr="007B43F9">
        <w:rPr>
          <w:szCs w:val="22"/>
        </w:rPr>
        <w:t>Показ видеоматериала помогает в формировании компетенций — «оценивать недостатки и преимущества инвестирования в паевые инвестиционные фонды», «ориентироваться в видах ко</w:t>
      </w:r>
      <w:r w:rsidRPr="007B43F9">
        <w:rPr>
          <w:szCs w:val="22"/>
        </w:rPr>
        <w:t>л</w:t>
      </w:r>
      <w:r w:rsidRPr="007B43F9">
        <w:rPr>
          <w:szCs w:val="22"/>
        </w:rPr>
        <w:t>лективных инвестиций» и «работать с информационными потоками для принятия оптимальных финансовых решений на рынке коллективных инвестиций».</w:t>
      </w:r>
    </w:p>
    <w:p w:rsidR="00BE6556" w:rsidRPr="007B43F9" w:rsidRDefault="00BE6556" w:rsidP="00BE6556">
      <w:pPr>
        <w:spacing w:after="0"/>
        <w:ind w:firstLine="567"/>
        <w:rPr>
          <w:szCs w:val="22"/>
        </w:rPr>
      </w:pPr>
      <w:r w:rsidRPr="007B43F9">
        <w:rPr>
          <w:szCs w:val="22"/>
        </w:rPr>
        <w:t>Использование видеоматериала помогает формировать перечисленные выше знания, ум</w:t>
      </w:r>
      <w:r w:rsidRPr="007B43F9">
        <w:rPr>
          <w:szCs w:val="22"/>
        </w:rPr>
        <w:t>е</w:t>
      </w:r>
      <w:r w:rsidRPr="007B43F9">
        <w:rPr>
          <w:szCs w:val="22"/>
        </w:rPr>
        <w:t xml:space="preserve">ния, навыки и при работе с учебными программами в редакции </w:t>
      </w:r>
      <w:proofErr w:type="spellStart"/>
      <w:r w:rsidRPr="007B43F9">
        <w:rPr>
          <w:color w:val="000000" w:themeColor="text1"/>
          <w:szCs w:val="22"/>
        </w:rPr>
        <w:t>Лавреновой</w:t>
      </w:r>
      <w:proofErr w:type="spellEnd"/>
      <w:r w:rsidRPr="007B43F9">
        <w:rPr>
          <w:color w:val="000000" w:themeColor="text1"/>
          <w:szCs w:val="22"/>
        </w:rPr>
        <w:t xml:space="preserve"> Е.Б. Финансовая гр</w:t>
      </w:r>
      <w:r w:rsidRPr="007B43F9">
        <w:rPr>
          <w:color w:val="000000" w:themeColor="text1"/>
          <w:szCs w:val="22"/>
        </w:rPr>
        <w:t>а</w:t>
      </w:r>
      <w:r w:rsidRPr="007B43F9">
        <w:rPr>
          <w:color w:val="000000" w:themeColor="text1"/>
          <w:szCs w:val="22"/>
        </w:rPr>
        <w:t xml:space="preserve">мотность: учебная программа.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w:t>
      </w:r>
      <w:r w:rsidRPr="007B43F9">
        <w:rPr>
          <w:color w:val="000000" w:themeColor="text1"/>
          <w:szCs w:val="22"/>
        </w:rPr>
        <w:t>о</w:t>
      </w:r>
      <w:r w:rsidRPr="007B43F9">
        <w:rPr>
          <w:color w:val="000000" w:themeColor="text1"/>
          <w:szCs w:val="22"/>
        </w:rPr>
        <w:t>филь. — М.: ВАКО, 2020. — (Учимся разумному финансовому поведению). ISBN 978-5-408-04510-5</w:t>
      </w:r>
      <w:r w:rsidRPr="007B43F9">
        <w:rPr>
          <w:szCs w:val="22"/>
        </w:rPr>
        <w:t xml:space="preserve">, а также </w:t>
      </w:r>
      <w:r w:rsidRPr="007B43F9">
        <w:rPr>
          <w:color w:val="000000" w:themeColor="text1"/>
          <w:szCs w:val="22"/>
        </w:rPr>
        <w:t xml:space="preserve">Ждановой А.О., </w:t>
      </w:r>
      <w:proofErr w:type="spellStart"/>
      <w:r w:rsidRPr="007B43F9">
        <w:rPr>
          <w:color w:val="000000" w:themeColor="text1"/>
          <w:szCs w:val="22"/>
        </w:rPr>
        <w:t>Зятькова</w:t>
      </w:r>
      <w:proofErr w:type="spellEnd"/>
      <w:r w:rsidRPr="007B43F9">
        <w:rPr>
          <w:color w:val="000000" w:themeColor="text1"/>
          <w:szCs w:val="22"/>
        </w:rPr>
        <w:t xml:space="preserve"> М.А. Финансовая грамотность: учебная программа. Среднее профессиональное образование. — М.: ВАКО, 2020. — 32 с. — (Учимся разумному ф</w:t>
      </w:r>
      <w:r w:rsidRPr="007B43F9">
        <w:rPr>
          <w:color w:val="000000" w:themeColor="text1"/>
          <w:szCs w:val="22"/>
        </w:rPr>
        <w:t>и</w:t>
      </w:r>
      <w:r w:rsidRPr="007B43F9">
        <w:rPr>
          <w:color w:val="000000" w:themeColor="text1"/>
          <w:szCs w:val="22"/>
        </w:rPr>
        <w:t>нансовому поведению). ISBN 978-5-408-04502-0</w:t>
      </w:r>
      <w:r w:rsidRPr="007B43F9">
        <w:rPr>
          <w:szCs w:val="22"/>
        </w:rPr>
        <w:t>.</w:t>
      </w:r>
    </w:p>
    <w:p w:rsidR="00BE6556" w:rsidRPr="007B43F9" w:rsidRDefault="00BE6556" w:rsidP="00BE6556">
      <w:pPr>
        <w:spacing w:after="0"/>
        <w:rPr>
          <w:b/>
          <w:szCs w:val="22"/>
        </w:rPr>
      </w:pPr>
      <w:r w:rsidRPr="007B43F9">
        <w:rPr>
          <w:b/>
          <w:szCs w:val="22"/>
        </w:rPr>
        <w:t>Краткое описание</w:t>
      </w:r>
    </w:p>
    <w:p w:rsidR="00BE6556" w:rsidRPr="007B43F9" w:rsidRDefault="00BE6556" w:rsidP="00BE6556">
      <w:pPr>
        <w:spacing w:after="0"/>
        <w:ind w:firstLine="709"/>
        <w:rPr>
          <w:szCs w:val="22"/>
        </w:rPr>
      </w:pPr>
      <w:r w:rsidRPr="007B43F9">
        <w:rPr>
          <w:szCs w:val="22"/>
        </w:rPr>
        <w:t xml:space="preserve">Глеб обнаруживает в почтовом ящике рекламную листовку с предложением инвестировать в Паевой инвестиционный фонд. Глеб и </w:t>
      </w:r>
      <w:proofErr w:type="spellStart"/>
      <w:r w:rsidRPr="007B43F9">
        <w:rPr>
          <w:szCs w:val="22"/>
        </w:rPr>
        <w:t>Костян</w:t>
      </w:r>
      <w:proofErr w:type="spellEnd"/>
      <w:r w:rsidRPr="007B43F9">
        <w:rPr>
          <w:szCs w:val="22"/>
        </w:rPr>
        <w:t xml:space="preserve"> решают на спор вложить по пять тысяч рублей на месяц в </w:t>
      </w:r>
      <w:proofErr w:type="spellStart"/>
      <w:r w:rsidRPr="007B43F9">
        <w:rPr>
          <w:szCs w:val="22"/>
        </w:rPr>
        <w:t>ПИФы</w:t>
      </w:r>
      <w:proofErr w:type="spellEnd"/>
      <w:r w:rsidRPr="007B43F9">
        <w:rPr>
          <w:szCs w:val="22"/>
        </w:rPr>
        <w:t xml:space="preserve"> и посмотреть, кто получит большую прибыль.</w:t>
      </w:r>
    </w:p>
    <w:p w:rsidR="00BE6556" w:rsidRPr="007B43F9" w:rsidRDefault="00BE6556" w:rsidP="00BE6556">
      <w:pPr>
        <w:spacing w:after="0"/>
        <w:ind w:firstLine="709"/>
        <w:rPr>
          <w:szCs w:val="22"/>
        </w:rPr>
      </w:pPr>
      <w:r w:rsidRPr="007B43F9">
        <w:rPr>
          <w:szCs w:val="22"/>
        </w:rPr>
        <w:t xml:space="preserve">Глеб постоянно продает и покупает паи разных </w:t>
      </w:r>
      <w:proofErr w:type="spellStart"/>
      <w:r w:rsidRPr="007B43F9">
        <w:rPr>
          <w:szCs w:val="22"/>
        </w:rPr>
        <w:t>ПИФов</w:t>
      </w:r>
      <w:proofErr w:type="spellEnd"/>
      <w:r w:rsidRPr="007B43F9">
        <w:rPr>
          <w:szCs w:val="22"/>
        </w:rPr>
        <w:t xml:space="preserve">, и в итоге теряет немного денег. </w:t>
      </w:r>
      <w:proofErr w:type="spellStart"/>
      <w:r w:rsidRPr="007B43F9">
        <w:rPr>
          <w:szCs w:val="22"/>
        </w:rPr>
        <w:t>Костян</w:t>
      </w:r>
      <w:proofErr w:type="spellEnd"/>
      <w:r w:rsidRPr="007B43F9">
        <w:rPr>
          <w:szCs w:val="22"/>
        </w:rPr>
        <w:t xml:space="preserve"> на весь срок пари вкладывает деньги в один ПИФ, и в итоге немного зарабатывает.</w:t>
      </w:r>
    </w:p>
    <w:p w:rsidR="00BE6556" w:rsidRPr="007B43F9" w:rsidRDefault="00BE6556" w:rsidP="00BE6556">
      <w:pPr>
        <w:spacing w:after="0"/>
        <w:ind w:firstLine="709"/>
        <w:rPr>
          <w:szCs w:val="22"/>
        </w:rPr>
      </w:pPr>
      <w:r w:rsidRPr="007B43F9">
        <w:rPr>
          <w:szCs w:val="22"/>
        </w:rPr>
        <w:t>Аня объясняет, что если бы друзья вложили больше денег на больший срок, победа Кост</w:t>
      </w:r>
      <w:r w:rsidRPr="007B43F9">
        <w:rPr>
          <w:szCs w:val="22"/>
        </w:rPr>
        <w:t>я</w:t>
      </w:r>
      <w:r w:rsidRPr="007B43F9">
        <w:rPr>
          <w:szCs w:val="22"/>
        </w:rPr>
        <w:t>на была бы очевиднее — вследствие того, что он не суетился и следовал выбранной стратегии.</w:t>
      </w:r>
    </w:p>
    <w:p w:rsidR="00BE6556" w:rsidRPr="007B43F9" w:rsidRDefault="00BE6556" w:rsidP="00BE6556">
      <w:pPr>
        <w:spacing w:after="0"/>
        <w:ind w:firstLine="709"/>
        <w:rPr>
          <w:szCs w:val="22"/>
        </w:rPr>
      </w:pPr>
      <w:r w:rsidRPr="007B43F9">
        <w:rPr>
          <w:szCs w:val="22"/>
        </w:rPr>
        <w:t xml:space="preserve">Исходя из ситуации, герои приходят к выводу: чтобы инвестиции в </w:t>
      </w:r>
      <w:proofErr w:type="spellStart"/>
      <w:r w:rsidRPr="007B43F9">
        <w:rPr>
          <w:szCs w:val="22"/>
        </w:rPr>
        <w:t>ПИФы</w:t>
      </w:r>
      <w:proofErr w:type="spellEnd"/>
      <w:r w:rsidRPr="007B43F9">
        <w:rPr>
          <w:szCs w:val="22"/>
        </w:rPr>
        <w:t xml:space="preserve"> принесли пр</w:t>
      </w:r>
      <w:r w:rsidRPr="007B43F9">
        <w:rPr>
          <w:szCs w:val="22"/>
        </w:rPr>
        <w:t>и</w:t>
      </w:r>
      <w:r w:rsidRPr="007B43F9">
        <w:rPr>
          <w:szCs w:val="22"/>
        </w:rPr>
        <w:t>быль, важна стратегия. Можно вкладывать и с высоким риском, и с низким, но надо делать выбор осознанно. В любом случае, следует выбрать одну стратегию и четко следовать ей.</w:t>
      </w:r>
    </w:p>
    <w:p w:rsidR="00BE6556" w:rsidRPr="007B43F9" w:rsidRDefault="00BE6556" w:rsidP="00BE6556">
      <w:pPr>
        <w:spacing w:after="0"/>
        <w:rPr>
          <w:b/>
          <w:szCs w:val="22"/>
        </w:rPr>
      </w:pPr>
      <w:r w:rsidRPr="007B43F9">
        <w:rPr>
          <w:b/>
          <w:szCs w:val="22"/>
        </w:rPr>
        <w:t>Варианты использования в учебном процессе</w:t>
      </w:r>
    </w:p>
    <w:p w:rsidR="00BE6556" w:rsidRPr="007B43F9" w:rsidRDefault="00BE6556" w:rsidP="00BE6556">
      <w:pPr>
        <w:spacing w:after="0"/>
        <w:ind w:firstLine="709"/>
        <w:rPr>
          <w:szCs w:val="22"/>
        </w:rPr>
      </w:pPr>
      <w:r w:rsidRPr="007B43F9">
        <w:rPr>
          <w:szCs w:val="22"/>
        </w:rPr>
        <w:t xml:space="preserve">При проведении уроков по учебному пособию </w:t>
      </w:r>
      <w:r w:rsidRPr="007B43F9">
        <w:rPr>
          <w:color w:val="000000" w:themeColor="text1"/>
          <w:szCs w:val="22"/>
        </w:rPr>
        <w:t>Киреева А.П. Финансовая грамотность: м</w:t>
      </w:r>
      <w:r w:rsidRPr="007B43F9">
        <w:rPr>
          <w:color w:val="000000" w:themeColor="text1"/>
          <w:szCs w:val="22"/>
        </w:rPr>
        <w:t>а</w:t>
      </w:r>
      <w:r w:rsidRPr="007B43F9">
        <w:rPr>
          <w:color w:val="000000" w:themeColor="text1"/>
          <w:szCs w:val="22"/>
        </w:rPr>
        <w:t xml:space="preserve">териалы для учащихся.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(Учимся разумному финансовому поведению). ISBN 978-5-408-04496-2</w:t>
      </w:r>
      <w:r w:rsidRPr="007B43F9">
        <w:rPr>
          <w:szCs w:val="22"/>
        </w:rPr>
        <w:t xml:space="preserve"> учитель пользуется пособием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 180 с. — (Учимся разумному финансовому поведению). ISBN 978-5-408-04499-3</w:t>
      </w:r>
      <w:r w:rsidRPr="007B43F9">
        <w:rPr>
          <w:szCs w:val="22"/>
        </w:rPr>
        <w:t>. Это п</w:t>
      </w:r>
      <w:r w:rsidRPr="007B43F9">
        <w:rPr>
          <w:szCs w:val="22"/>
        </w:rPr>
        <w:t>о</w:t>
      </w:r>
      <w:r w:rsidRPr="007B43F9">
        <w:rPr>
          <w:szCs w:val="22"/>
        </w:rPr>
        <w:t>собие содержит сценарий занятия 11 «Зачем нужны паевые инвестиционные фонды».</w:t>
      </w:r>
    </w:p>
    <w:p w:rsidR="00BE6556" w:rsidRPr="007B43F9" w:rsidRDefault="00BE6556" w:rsidP="00BE6556">
      <w:pPr>
        <w:spacing w:after="0"/>
        <w:ind w:firstLine="709"/>
        <w:rPr>
          <w:szCs w:val="22"/>
        </w:rPr>
      </w:pPr>
      <w:r w:rsidRPr="007B43F9">
        <w:rPr>
          <w:szCs w:val="22"/>
        </w:rPr>
        <w:lastRenderedPageBreak/>
        <w:t xml:space="preserve">С учетом анимированной презентации «Паевые инвестиционные фонды» и в соответствии </w:t>
      </w:r>
      <w:proofErr w:type="gramStart"/>
      <w:r w:rsidRPr="007B43F9">
        <w:rPr>
          <w:szCs w:val="22"/>
        </w:rPr>
        <w:t>с</w:t>
      </w:r>
      <w:proofErr w:type="gramEnd"/>
      <w:r w:rsidRPr="007B43F9">
        <w:rPr>
          <w:szCs w:val="22"/>
        </w:rPr>
        <w:t xml:space="preserve"> сценарием занятия 11 фильм целесообразно показать на шаге 5 «Рефлексия».</w:t>
      </w:r>
    </w:p>
    <w:p w:rsidR="00BE6556" w:rsidRPr="007B43F9" w:rsidRDefault="00BE6556" w:rsidP="00BE6556">
      <w:pPr>
        <w:pStyle w:val="affffff3"/>
        <w:rPr>
          <w:rFonts w:ascii="Times New Roman" w:hAnsi="Times New Roman"/>
          <w:bCs/>
          <w:sz w:val="22"/>
          <w:szCs w:val="22"/>
        </w:rPr>
      </w:pPr>
      <w:r w:rsidRPr="007B43F9">
        <w:rPr>
          <w:rFonts w:ascii="Times New Roman" w:hAnsi="Times New Roman"/>
          <w:sz w:val="22"/>
          <w:szCs w:val="22"/>
        </w:rPr>
        <w:t>При проведении уроков по учебному пособию</w:t>
      </w:r>
      <w:r w:rsidRPr="007B43F9">
        <w:rPr>
          <w:rFonts w:ascii="Times New Roman" w:hAnsi="Times New Roman"/>
          <w:i/>
          <w:sz w:val="22"/>
          <w:szCs w:val="22"/>
        </w:rPr>
        <w:t xml:space="preserve"> </w:t>
      </w:r>
      <w:r w:rsidRPr="007B43F9">
        <w:rPr>
          <w:rFonts w:ascii="Times New Roman" w:hAnsi="Times New Roman"/>
          <w:color w:val="000000" w:themeColor="text1"/>
          <w:sz w:val="22"/>
          <w:szCs w:val="22"/>
        </w:rPr>
        <w:t xml:space="preserve">Ждановой А.О., Савицкой Е.В. Финансовая грамотность: материалы </w:t>
      </w:r>
      <w:proofErr w:type="gramStart"/>
      <w:r w:rsidRPr="007B43F9">
        <w:rPr>
          <w:rFonts w:ascii="Times New Roman" w:hAnsi="Times New Roman"/>
          <w:color w:val="000000" w:themeColor="text1"/>
          <w:sz w:val="22"/>
          <w:szCs w:val="22"/>
        </w:rPr>
        <w:t>для</w:t>
      </w:r>
      <w:proofErr w:type="gramEnd"/>
      <w:r w:rsidRPr="007B43F9">
        <w:rPr>
          <w:rFonts w:ascii="Times New Roman" w:hAnsi="Times New Roman"/>
          <w:color w:val="000000" w:themeColor="text1"/>
          <w:sz w:val="22"/>
          <w:szCs w:val="22"/>
        </w:rPr>
        <w:t xml:space="preserve"> обучающихся. Среднее профессиональное образование. — М.: В</w:t>
      </w:r>
      <w:r w:rsidRPr="007B43F9">
        <w:rPr>
          <w:rFonts w:ascii="Times New Roman" w:hAnsi="Times New Roman"/>
          <w:color w:val="000000" w:themeColor="text1"/>
          <w:sz w:val="22"/>
          <w:szCs w:val="22"/>
        </w:rPr>
        <w:t>А</w:t>
      </w:r>
      <w:r w:rsidRPr="007B43F9">
        <w:rPr>
          <w:rFonts w:ascii="Times New Roman" w:hAnsi="Times New Roman"/>
          <w:color w:val="000000" w:themeColor="text1"/>
          <w:sz w:val="22"/>
          <w:szCs w:val="22"/>
        </w:rPr>
        <w:t>КО, 2020. — 400 с. — (Учимся разумному финансовому поведению). ISBN 978-5-408-04500-6</w:t>
      </w:r>
      <w:r w:rsidRPr="007B43F9">
        <w:rPr>
          <w:rFonts w:ascii="Times New Roman" w:hAnsi="Times New Roman"/>
          <w:sz w:val="22"/>
          <w:szCs w:val="22"/>
        </w:rPr>
        <w:t xml:space="preserve"> уч</w:t>
      </w:r>
      <w:r w:rsidRPr="007B43F9">
        <w:rPr>
          <w:rFonts w:ascii="Times New Roman" w:hAnsi="Times New Roman"/>
          <w:sz w:val="22"/>
          <w:szCs w:val="22"/>
        </w:rPr>
        <w:t>и</w:t>
      </w:r>
      <w:r w:rsidRPr="007B43F9">
        <w:rPr>
          <w:rFonts w:ascii="Times New Roman" w:hAnsi="Times New Roman"/>
          <w:sz w:val="22"/>
          <w:szCs w:val="22"/>
        </w:rPr>
        <w:t xml:space="preserve">тель пользуется методическим пособием </w:t>
      </w:r>
      <w:r w:rsidRPr="007B43F9">
        <w:rPr>
          <w:rFonts w:ascii="Times New Roman" w:hAnsi="Times New Roman"/>
          <w:color w:val="000000" w:themeColor="text1"/>
          <w:sz w:val="22"/>
          <w:szCs w:val="22"/>
        </w:rPr>
        <w:t>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r w:rsidRPr="007B43F9">
        <w:rPr>
          <w:rFonts w:ascii="Times New Roman" w:hAnsi="Times New Roman"/>
          <w:bCs/>
          <w:sz w:val="22"/>
          <w:szCs w:val="22"/>
        </w:rPr>
        <w:t>. Методическое пособие содержит сценарий занятия «Формируем инвестиционный портфель (дел</w:t>
      </w:r>
      <w:r w:rsidRPr="007B43F9">
        <w:rPr>
          <w:rFonts w:ascii="Times New Roman" w:hAnsi="Times New Roman"/>
          <w:bCs/>
          <w:sz w:val="22"/>
          <w:szCs w:val="22"/>
        </w:rPr>
        <w:t>о</w:t>
      </w:r>
      <w:r w:rsidRPr="007B43F9">
        <w:rPr>
          <w:rFonts w:ascii="Times New Roman" w:hAnsi="Times New Roman"/>
          <w:bCs/>
          <w:sz w:val="22"/>
          <w:szCs w:val="22"/>
        </w:rPr>
        <w:t>вая игра)».</w:t>
      </w:r>
      <w:r w:rsidRPr="007B43F9">
        <w:rPr>
          <w:rFonts w:ascii="Times New Roman" w:hAnsi="Times New Roman"/>
          <w:sz w:val="22"/>
          <w:szCs w:val="22"/>
        </w:rPr>
        <w:t xml:space="preserve"> С учетом этого сценария рекомендуется показ материала на </w:t>
      </w:r>
      <w:r w:rsidRPr="007B43F9">
        <w:rPr>
          <w:rFonts w:ascii="Times New Roman" w:hAnsi="Times New Roman"/>
          <w:bCs/>
          <w:sz w:val="22"/>
          <w:szCs w:val="22"/>
        </w:rPr>
        <w:t>этапе 2 «Введение в о</w:t>
      </w:r>
      <w:r w:rsidRPr="007B43F9">
        <w:rPr>
          <w:rFonts w:ascii="Times New Roman" w:hAnsi="Times New Roman"/>
          <w:bCs/>
          <w:sz w:val="22"/>
          <w:szCs w:val="22"/>
        </w:rPr>
        <w:t>н</w:t>
      </w:r>
      <w:r w:rsidRPr="007B43F9">
        <w:rPr>
          <w:rFonts w:ascii="Times New Roman" w:hAnsi="Times New Roman"/>
          <w:bCs/>
          <w:sz w:val="22"/>
          <w:szCs w:val="22"/>
        </w:rPr>
        <w:t>лайн-игру».</w:t>
      </w:r>
    </w:p>
    <w:p w:rsidR="00BE6556" w:rsidRPr="007B43F9" w:rsidRDefault="00BE6556" w:rsidP="00BE6556">
      <w:pPr>
        <w:spacing w:after="0"/>
        <w:ind w:firstLine="709"/>
        <w:rPr>
          <w:szCs w:val="22"/>
        </w:rPr>
      </w:pPr>
      <w:r w:rsidRPr="007B43F9">
        <w:rPr>
          <w:szCs w:val="22"/>
        </w:rPr>
        <w:t>Видеоматериал рекомендуется к показу целиком.</w:t>
      </w:r>
    </w:p>
    <w:p w:rsidR="00BE6556" w:rsidRPr="007B43F9" w:rsidRDefault="00BE6556" w:rsidP="00BE6556">
      <w:pPr>
        <w:tabs>
          <w:tab w:val="left" w:pos="2976"/>
        </w:tabs>
        <w:spacing w:after="0"/>
        <w:rPr>
          <w:b/>
          <w:szCs w:val="22"/>
        </w:rPr>
      </w:pPr>
      <w:r w:rsidRPr="007B43F9">
        <w:rPr>
          <w:b/>
          <w:szCs w:val="22"/>
        </w:rPr>
        <w:t xml:space="preserve">Комментарии педагога после просмотра, обсуждение в классе, вопросы </w:t>
      </w:r>
      <w:proofErr w:type="gramStart"/>
      <w:r w:rsidRPr="007B43F9">
        <w:rPr>
          <w:b/>
          <w:szCs w:val="22"/>
        </w:rPr>
        <w:t>обучающимся</w:t>
      </w:r>
      <w:proofErr w:type="gramEnd"/>
    </w:p>
    <w:p w:rsidR="00BE6556" w:rsidRPr="007B43F9" w:rsidRDefault="00BE6556" w:rsidP="00BE6556">
      <w:pPr>
        <w:spacing w:after="0"/>
        <w:ind w:firstLine="709"/>
        <w:rPr>
          <w:szCs w:val="22"/>
        </w:rPr>
      </w:pPr>
      <w:r w:rsidRPr="007B43F9">
        <w:rPr>
          <w:szCs w:val="22"/>
        </w:rPr>
        <w:t>По завершении показа учитель</w:t>
      </w:r>
      <w:r w:rsidR="008828CB">
        <w:rPr>
          <w:szCs w:val="22"/>
        </w:rPr>
        <w:t xml:space="preserve"> </w:t>
      </w:r>
      <w:bookmarkStart w:id="1" w:name="_GoBack"/>
      <w:bookmarkEnd w:id="1"/>
      <w:r w:rsidRPr="007B43F9">
        <w:rPr>
          <w:szCs w:val="22"/>
        </w:rPr>
        <w:t xml:space="preserve">с целью систематизации учащимися полученных знаний проводит фронтальную работу, акцентируя внимание на рисках инвестирования в </w:t>
      </w:r>
      <w:proofErr w:type="spellStart"/>
      <w:r w:rsidRPr="007B43F9">
        <w:rPr>
          <w:szCs w:val="22"/>
        </w:rPr>
        <w:t>ПИФы</w:t>
      </w:r>
      <w:proofErr w:type="spellEnd"/>
      <w:r w:rsidRPr="007B43F9">
        <w:rPr>
          <w:szCs w:val="22"/>
        </w:rPr>
        <w:t xml:space="preserve"> и на несоответствие рекламных обещаний и результатов, полученных героями.</w:t>
      </w:r>
    </w:p>
    <w:p w:rsidR="00BE6556" w:rsidRPr="007B43F9" w:rsidRDefault="00BE6556" w:rsidP="00BE6556">
      <w:pPr>
        <w:spacing w:after="0"/>
        <w:ind w:firstLine="709"/>
        <w:rPr>
          <w:szCs w:val="22"/>
        </w:rPr>
      </w:pPr>
      <w:r w:rsidRPr="007B43F9">
        <w:rPr>
          <w:szCs w:val="22"/>
        </w:rPr>
        <w:t>При обсуждении содержания Серии можно задать обучающимся следующие вопросы:</w:t>
      </w:r>
    </w:p>
    <w:p w:rsidR="00BE6556" w:rsidRPr="007B43F9" w:rsidRDefault="00BE6556" w:rsidP="00BE6556">
      <w:pPr>
        <w:pStyle w:val="afff7"/>
        <w:numPr>
          <w:ilvl w:val="0"/>
          <w:numId w:val="42"/>
        </w:numPr>
        <w:spacing w:before="0" w:after="0"/>
        <w:ind w:left="1134" w:hanging="567"/>
        <w:rPr>
          <w:bCs/>
          <w:szCs w:val="22"/>
        </w:rPr>
      </w:pPr>
      <w:r w:rsidRPr="007B43F9">
        <w:rPr>
          <w:szCs w:val="22"/>
        </w:rPr>
        <w:t>Какие риски могут ожидать инвестора, который вкладывает средства в ПИФ?</w:t>
      </w:r>
    </w:p>
    <w:p w:rsidR="00BE6556" w:rsidRPr="007B43F9" w:rsidRDefault="00BE6556" w:rsidP="00BE6556">
      <w:pPr>
        <w:pStyle w:val="afff7"/>
        <w:numPr>
          <w:ilvl w:val="0"/>
          <w:numId w:val="42"/>
        </w:numPr>
        <w:spacing w:before="0" w:after="0"/>
        <w:ind w:left="1134" w:hanging="567"/>
        <w:rPr>
          <w:bCs/>
          <w:szCs w:val="22"/>
        </w:rPr>
      </w:pPr>
      <w:r w:rsidRPr="007B43F9">
        <w:rPr>
          <w:bCs/>
          <w:szCs w:val="22"/>
        </w:rPr>
        <w:t>Почему частая покупка и продажа паев с высокой вероятностью приносит убытки?</w:t>
      </w:r>
    </w:p>
    <w:p w:rsidR="00BE6556" w:rsidRPr="007B43F9" w:rsidRDefault="00BE6556" w:rsidP="00BE6556">
      <w:pPr>
        <w:pStyle w:val="afff7"/>
        <w:spacing w:after="0"/>
        <w:ind w:left="1134"/>
        <w:rPr>
          <w:bCs/>
          <w:szCs w:val="22"/>
        </w:rPr>
      </w:pPr>
    </w:p>
    <w:p w:rsidR="00BE6556" w:rsidRPr="007B43F9" w:rsidRDefault="00BE6556" w:rsidP="00BE6556">
      <w:pPr>
        <w:spacing w:after="0"/>
        <w:rPr>
          <w:b/>
          <w:szCs w:val="22"/>
        </w:rPr>
      </w:pPr>
      <w:r w:rsidRPr="007B43F9">
        <w:rPr>
          <w:b/>
          <w:szCs w:val="22"/>
        </w:rPr>
        <w:t>Применение в проектной деятельности</w:t>
      </w:r>
    </w:p>
    <w:p w:rsidR="00BE6556" w:rsidRPr="007B43F9" w:rsidRDefault="00BE6556" w:rsidP="00BE6556">
      <w:pPr>
        <w:spacing w:after="0"/>
        <w:ind w:firstLine="709"/>
        <w:rPr>
          <w:szCs w:val="22"/>
        </w:rPr>
      </w:pPr>
      <w:r w:rsidRPr="007B43F9">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BE6556" w:rsidRDefault="00BE6556" w:rsidP="00BE6556">
      <w:pPr>
        <w:pStyle w:val="afff7"/>
        <w:numPr>
          <w:ilvl w:val="0"/>
          <w:numId w:val="43"/>
        </w:numPr>
        <w:spacing w:before="0" w:after="0"/>
        <w:ind w:left="1134" w:hanging="567"/>
        <w:rPr>
          <w:bCs/>
          <w:szCs w:val="22"/>
        </w:rPr>
      </w:pPr>
      <w:r w:rsidRPr="007B43F9">
        <w:rPr>
          <w:bCs/>
          <w:szCs w:val="22"/>
        </w:rPr>
        <w:t xml:space="preserve">Реклама на сайтах управляющих компаний об управлении </w:t>
      </w:r>
      <w:proofErr w:type="spellStart"/>
      <w:r w:rsidRPr="007B43F9">
        <w:rPr>
          <w:bCs/>
          <w:szCs w:val="22"/>
        </w:rPr>
        <w:t>ПИФами</w:t>
      </w:r>
      <w:proofErr w:type="spellEnd"/>
      <w:r w:rsidRPr="007B43F9">
        <w:rPr>
          <w:bCs/>
          <w:szCs w:val="22"/>
        </w:rPr>
        <w:t xml:space="preserve"> и анализ доходн</w:t>
      </w:r>
      <w:r w:rsidRPr="007B43F9">
        <w:rPr>
          <w:bCs/>
          <w:szCs w:val="22"/>
        </w:rPr>
        <w:t>о</w:t>
      </w:r>
      <w:r w:rsidRPr="007B43F9">
        <w:rPr>
          <w:bCs/>
          <w:szCs w:val="22"/>
        </w:rPr>
        <w:t>сти вложений по стоимо</w:t>
      </w:r>
      <w:r>
        <w:rPr>
          <w:bCs/>
          <w:szCs w:val="22"/>
        </w:rPr>
        <w:t>сти пая за определенный период.</w:t>
      </w:r>
    </w:p>
    <w:p w:rsidR="00133940" w:rsidRPr="00BE6556" w:rsidRDefault="00BE6556" w:rsidP="00BE6556">
      <w:pPr>
        <w:pStyle w:val="afff7"/>
        <w:numPr>
          <w:ilvl w:val="0"/>
          <w:numId w:val="43"/>
        </w:numPr>
        <w:spacing w:before="0" w:after="0"/>
        <w:ind w:left="1134" w:hanging="567"/>
        <w:rPr>
          <w:bCs/>
          <w:szCs w:val="22"/>
        </w:rPr>
      </w:pPr>
      <w:r w:rsidRPr="00BE6556">
        <w:rPr>
          <w:bCs/>
          <w:szCs w:val="22"/>
        </w:rPr>
        <w:t xml:space="preserve">ПИФ, </w:t>
      </w:r>
      <w:proofErr w:type="gramStart"/>
      <w:r w:rsidRPr="00BE6556">
        <w:rPr>
          <w:bCs/>
          <w:szCs w:val="22"/>
        </w:rPr>
        <w:t>который</w:t>
      </w:r>
      <w:proofErr w:type="gramEnd"/>
      <w:r w:rsidRPr="00BE6556">
        <w:rPr>
          <w:bCs/>
          <w:szCs w:val="22"/>
        </w:rPr>
        <w:t xml:space="preserve"> вкладывается в акции, выгоднее </w:t>
      </w:r>
      <w:proofErr w:type="spellStart"/>
      <w:r w:rsidRPr="00BE6556">
        <w:rPr>
          <w:bCs/>
          <w:szCs w:val="22"/>
        </w:rPr>
        <w:t>ПИФа</w:t>
      </w:r>
      <w:proofErr w:type="spellEnd"/>
      <w:r w:rsidRPr="00BE6556">
        <w:rPr>
          <w:bCs/>
          <w:szCs w:val="22"/>
        </w:rPr>
        <w:t>, который вкладывается в обл</w:t>
      </w:r>
      <w:r w:rsidRPr="00BE6556">
        <w:rPr>
          <w:bCs/>
          <w:szCs w:val="22"/>
        </w:rPr>
        <w:t>и</w:t>
      </w:r>
      <w:r w:rsidRPr="00BE6556">
        <w:rPr>
          <w:bCs/>
          <w:szCs w:val="22"/>
        </w:rPr>
        <w:t>га</w:t>
      </w:r>
      <w:r>
        <w:rPr>
          <w:bCs/>
          <w:szCs w:val="22"/>
        </w:rPr>
        <w:t>ции.</w:t>
      </w:r>
    </w:p>
    <w:sectPr w:rsidR="00133940" w:rsidRPr="00BE6556"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AB" w:rsidRDefault="00055EAB" w:rsidP="00564388">
      <w:r>
        <w:separator/>
      </w:r>
    </w:p>
    <w:p w:rsidR="00055EAB" w:rsidRDefault="00055EAB" w:rsidP="00564388"/>
    <w:p w:rsidR="00055EAB" w:rsidRDefault="00055EAB" w:rsidP="00564388"/>
    <w:p w:rsidR="00055EAB" w:rsidRDefault="00055EAB" w:rsidP="00564388"/>
    <w:p w:rsidR="00055EAB" w:rsidRDefault="00055EAB" w:rsidP="00564388"/>
    <w:p w:rsidR="00055EAB" w:rsidRDefault="00055EAB" w:rsidP="00564388"/>
    <w:p w:rsidR="00055EAB" w:rsidRDefault="00055EAB" w:rsidP="00564388"/>
    <w:p w:rsidR="00055EAB" w:rsidRDefault="00055EAB" w:rsidP="00564388"/>
  </w:endnote>
  <w:endnote w:type="continuationSeparator" w:id="0">
    <w:p w:rsidR="00055EAB" w:rsidRDefault="00055EAB" w:rsidP="00564388">
      <w:r>
        <w:continuationSeparator/>
      </w:r>
    </w:p>
    <w:p w:rsidR="00055EAB" w:rsidRDefault="00055EAB" w:rsidP="00564388"/>
    <w:p w:rsidR="00055EAB" w:rsidRDefault="00055EAB" w:rsidP="00564388"/>
    <w:p w:rsidR="00055EAB" w:rsidRDefault="00055EAB" w:rsidP="00564388"/>
    <w:p w:rsidR="00055EAB" w:rsidRDefault="00055EAB" w:rsidP="00564388"/>
    <w:p w:rsidR="00055EAB" w:rsidRDefault="00055EAB" w:rsidP="00564388"/>
    <w:p w:rsidR="00055EAB" w:rsidRDefault="00055EAB" w:rsidP="00564388"/>
    <w:p w:rsidR="00055EAB" w:rsidRDefault="00055EAB"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8828CB" w:rsidRPr="008828CB">
          <w:rPr>
            <w:noProof/>
            <w:lang w:val="ru-RU"/>
          </w:rPr>
          <w:t>5</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AB" w:rsidRDefault="00055EAB" w:rsidP="00564388">
      <w:r>
        <w:separator/>
      </w:r>
    </w:p>
  </w:footnote>
  <w:footnote w:type="continuationSeparator" w:id="0">
    <w:p w:rsidR="00055EAB" w:rsidRDefault="00055EAB" w:rsidP="00564388">
      <w:r>
        <w:continuationSeparator/>
      </w:r>
    </w:p>
    <w:p w:rsidR="00055EAB" w:rsidRDefault="00055EAB" w:rsidP="00564388"/>
    <w:p w:rsidR="00055EAB" w:rsidRDefault="00055EAB" w:rsidP="00564388"/>
    <w:p w:rsidR="00055EAB" w:rsidRDefault="00055EAB" w:rsidP="00564388"/>
    <w:p w:rsidR="00055EAB" w:rsidRDefault="00055EAB" w:rsidP="00564388"/>
    <w:p w:rsidR="00055EAB" w:rsidRDefault="00055EAB" w:rsidP="00564388"/>
    <w:p w:rsidR="00055EAB" w:rsidRDefault="00055EAB" w:rsidP="00564388"/>
    <w:p w:rsidR="00055EAB" w:rsidRDefault="00055EAB"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DB2053"/>
    <w:multiLevelType w:val="hybridMultilevel"/>
    <w:tmpl w:val="7D5CD586"/>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25501E8"/>
    <w:multiLevelType w:val="hybridMultilevel"/>
    <w:tmpl w:val="80245254"/>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2"/>
  </w:num>
  <w:num w:numId="5">
    <w:abstractNumId w:val="20"/>
  </w:num>
  <w:num w:numId="6">
    <w:abstractNumId w:val="33"/>
  </w:num>
  <w:num w:numId="7">
    <w:abstractNumId w:val="23"/>
  </w:num>
  <w:num w:numId="8">
    <w:abstractNumId w:val="14"/>
  </w:num>
  <w:num w:numId="9">
    <w:abstractNumId w:val="35"/>
  </w:num>
  <w:num w:numId="10">
    <w:abstractNumId w:val="2"/>
  </w:num>
  <w:num w:numId="11">
    <w:abstractNumId w:val="22"/>
  </w:num>
  <w:num w:numId="12">
    <w:abstractNumId w:val="38"/>
  </w:num>
  <w:num w:numId="13">
    <w:abstractNumId w:val="11"/>
  </w:num>
  <w:num w:numId="14">
    <w:abstractNumId w:val="3"/>
  </w:num>
  <w:num w:numId="15">
    <w:abstractNumId w:val="31"/>
  </w:num>
  <w:num w:numId="16">
    <w:abstractNumId w:val="13"/>
  </w:num>
  <w:num w:numId="17">
    <w:abstractNumId w:val="39"/>
  </w:num>
  <w:num w:numId="18">
    <w:abstractNumId w:val="29"/>
  </w:num>
  <w:num w:numId="19">
    <w:abstractNumId w:val="9"/>
  </w:num>
  <w:num w:numId="20">
    <w:abstractNumId w:val="25"/>
  </w:num>
  <w:num w:numId="21">
    <w:abstractNumId w:val="8"/>
  </w:num>
  <w:num w:numId="22">
    <w:abstractNumId w:val="24"/>
  </w:num>
  <w:num w:numId="23">
    <w:abstractNumId w:val="12"/>
  </w:num>
  <w:num w:numId="24">
    <w:abstractNumId w:val="37"/>
  </w:num>
  <w:num w:numId="25">
    <w:abstractNumId w:val="17"/>
  </w:num>
  <w:num w:numId="26">
    <w:abstractNumId w:val="42"/>
  </w:num>
  <w:num w:numId="27">
    <w:abstractNumId w:val="1"/>
  </w:num>
  <w:num w:numId="28">
    <w:abstractNumId w:val="28"/>
  </w:num>
  <w:num w:numId="29">
    <w:abstractNumId w:val="5"/>
  </w:num>
  <w:num w:numId="30">
    <w:abstractNumId w:val="40"/>
  </w:num>
  <w:num w:numId="31">
    <w:abstractNumId w:val="30"/>
  </w:num>
  <w:num w:numId="32">
    <w:abstractNumId w:val="34"/>
  </w:num>
  <w:num w:numId="33">
    <w:abstractNumId w:val="27"/>
  </w:num>
  <w:num w:numId="34">
    <w:abstractNumId w:val="15"/>
  </w:num>
  <w:num w:numId="35">
    <w:abstractNumId w:val="26"/>
  </w:num>
  <w:num w:numId="36">
    <w:abstractNumId w:val="7"/>
  </w:num>
  <w:num w:numId="37">
    <w:abstractNumId w:val="6"/>
  </w:num>
  <w:num w:numId="38">
    <w:abstractNumId w:val="19"/>
  </w:num>
  <w:num w:numId="39">
    <w:abstractNumId w:val="4"/>
  </w:num>
  <w:num w:numId="40">
    <w:abstractNumId w:val="21"/>
  </w:num>
  <w:num w:numId="41">
    <w:abstractNumId w:val="18"/>
  </w:num>
  <w:num w:numId="42">
    <w:abstractNumId w:val="16"/>
  </w:num>
  <w:num w:numId="43">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5EAB"/>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AA2"/>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97A"/>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28CB"/>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6556"/>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7EA"/>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828CB"/>
    <w:pPr>
      <w:spacing w:before="200" w:after="200"/>
      <w:jc w:val="both"/>
    </w:pPr>
    <w:rPr>
      <w:sz w:val="22"/>
    </w:rPr>
  </w:style>
  <w:style w:type="paragraph" w:styleId="1">
    <w:name w:val="heading 1"/>
    <w:next w:val="a2"/>
    <w:link w:val="18"/>
    <w:autoRedefine/>
    <w:qFormat/>
    <w:rsid w:val="008828C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828C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828C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828C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828CB"/>
    <w:pPr>
      <w:keepNext/>
      <w:suppressAutoHyphens/>
      <w:spacing w:before="240"/>
      <w:jc w:val="left"/>
      <w:outlineLvl w:val="4"/>
    </w:pPr>
    <w:rPr>
      <w:rFonts w:ascii="Arial Narrow" w:hAnsi="Arial Narrow"/>
    </w:rPr>
  </w:style>
  <w:style w:type="paragraph" w:styleId="6">
    <w:name w:val="heading 6"/>
    <w:basedOn w:val="a2"/>
    <w:next w:val="a2"/>
    <w:link w:val="60"/>
    <w:autoRedefine/>
    <w:rsid w:val="008828CB"/>
    <w:pPr>
      <w:numPr>
        <w:ilvl w:val="5"/>
        <w:numId w:val="1"/>
      </w:numPr>
      <w:spacing w:before="240"/>
      <w:outlineLvl w:val="5"/>
    </w:pPr>
    <w:rPr>
      <w:rFonts w:ascii="Arial" w:hAnsi="Arial"/>
      <w:i/>
      <w:szCs w:val="22"/>
    </w:rPr>
  </w:style>
  <w:style w:type="paragraph" w:styleId="7">
    <w:name w:val="heading 7"/>
    <w:basedOn w:val="a2"/>
    <w:next w:val="a2"/>
    <w:link w:val="70"/>
    <w:autoRedefine/>
    <w:rsid w:val="008828CB"/>
    <w:pPr>
      <w:numPr>
        <w:ilvl w:val="6"/>
        <w:numId w:val="1"/>
      </w:numPr>
      <w:spacing w:before="240"/>
      <w:outlineLvl w:val="6"/>
    </w:pPr>
    <w:rPr>
      <w:rFonts w:ascii="Arial" w:hAnsi="Arial"/>
      <w:szCs w:val="22"/>
    </w:rPr>
  </w:style>
  <w:style w:type="paragraph" w:styleId="8">
    <w:name w:val="heading 8"/>
    <w:basedOn w:val="a2"/>
    <w:next w:val="a2"/>
    <w:link w:val="80"/>
    <w:autoRedefine/>
    <w:rsid w:val="008828CB"/>
    <w:pPr>
      <w:numPr>
        <w:ilvl w:val="7"/>
        <w:numId w:val="1"/>
      </w:numPr>
      <w:spacing w:before="240"/>
      <w:outlineLvl w:val="7"/>
    </w:pPr>
    <w:rPr>
      <w:rFonts w:ascii="Arial" w:hAnsi="Arial"/>
      <w:i/>
      <w:szCs w:val="22"/>
    </w:rPr>
  </w:style>
  <w:style w:type="paragraph" w:styleId="9">
    <w:name w:val="heading 9"/>
    <w:basedOn w:val="a2"/>
    <w:next w:val="a2"/>
    <w:link w:val="90"/>
    <w:autoRedefine/>
    <w:rsid w:val="008828C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828C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828CB"/>
  </w:style>
  <w:style w:type="character" w:customStyle="1" w:styleId="18">
    <w:name w:val="Заголовок 1 Знак"/>
    <w:basedOn w:val="a3"/>
    <w:link w:val="1"/>
    <w:rsid w:val="008828CB"/>
    <w:rPr>
      <w:rFonts w:ascii="Arial" w:hAnsi="Arial"/>
      <w:b/>
      <w:kern w:val="28"/>
      <w:sz w:val="36"/>
    </w:rPr>
  </w:style>
  <w:style w:type="character" w:customStyle="1" w:styleId="25">
    <w:name w:val="Заголовок 2 Знак"/>
    <w:basedOn w:val="a3"/>
    <w:link w:val="2"/>
    <w:rsid w:val="008828CB"/>
    <w:rPr>
      <w:rFonts w:ascii="Arial" w:eastAsia="Arial Unicode MS" w:hAnsi="Arial"/>
      <w:b/>
      <w:sz w:val="26"/>
    </w:rPr>
  </w:style>
  <w:style w:type="character" w:customStyle="1" w:styleId="34">
    <w:name w:val="Заголовок 3 Знак"/>
    <w:basedOn w:val="a3"/>
    <w:link w:val="3"/>
    <w:rsid w:val="008828CB"/>
    <w:rPr>
      <w:rFonts w:ascii="Arial" w:hAnsi="Arial"/>
      <w:b/>
      <w:sz w:val="22"/>
      <w:szCs w:val="22"/>
    </w:rPr>
  </w:style>
  <w:style w:type="character" w:customStyle="1" w:styleId="41">
    <w:name w:val="Заголовок 4 Знак"/>
    <w:basedOn w:val="a3"/>
    <w:link w:val="4"/>
    <w:rsid w:val="008828CB"/>
    <w:rPr>
      <w:rFonts w:ascii="Arial" w:hAnsi="Arial"/>
      <w:sz w:val="22"/>
    </w:rPr>
  </w:style>
  <w:style w:type="character" w:customStyle="1" w:styleId="50">
    <w:name w:val="Заголовок 5 Знак"/>
    <w:basedOn w:val="a3"/>
    <w:link w:val="5"/>
    <w:rsid w:val="008828CB"/>
    <w:rPr>
      <w:rFonts w:ascii="Arial Narrow" w:hAnsi="Arial Narrow"/>
      <w:sz w:val="22"/>
    </w:rPr>
  </w:style>
  <w:style w:type="character" w:customStyle="1" w:styleId="60">
    <w:name w:val="Заголовок 6 Знак"/>
    <w:basedOn w:val="a3"/>
    <w:link w:val="6"/>
    <w:rsid w:val="008828CB"/>
    <w:rPr>
      <w:rFonts w:ascii="Arial" w:hAnsi="Arial"/>
      <w:i/>
      <w:sz w:val="22"/>
      <w:szCs w:val="22"/>
    </w:rPr>
  </w:style>
  <w:style w:type="character" w:customStyle="1" w:styleId="70">
    <w:name w:val="Заголовок 7 Знак"/>
    <w:basedOn w:val="a3"/>
    <w:link w:val="7"/>
    <w:rsid w:val="008828CB"/>
    <w:rPr>
      <w:rFonts w:ascii="Arial" w:hAnsi="Arial"/>
      <w:sz w:val="22"/>
      <w:szCs w:val="22"/>
    </w:rPr>
  </w:style>
  <w:style w:type="character" w:customStyle="1" w:styleId="80">
    <w:name w:val="Заголовок 8 Знак"/>
    <w:basedOn w:val="a3"/>
    <w:link w:val="8"/>
    <w:rsid w:val="008828CB"/>
    <w:rPr>
      <w:rFonts w:ascii="Arial" w:hAnsi="Arial"/>
      <w:i/>
      <w:sz w:val="22"/>
      <w:szCs w:val="22"/>
    </w:rPr>
  </w:style>
  <w:style w:type="character" w:customStyle="1" w:styleId="90">
    <w:name w:val="Заголовок 9 Знак"/>
    <w:basedOn w:val="a3"/>
    <w:link w:val="9"/>
    <w:rsid w:val="008828CB"/>
    <w:rPr>
      <w:rFonts w:ascii="Arial" w:hAnsi="Arial"/>
      <w:i/>
      <w:sz w:val="18"/>
      <w:szCs w:val="18"/>
    </w:rPr>
  </w:style>
  <w:style w:type="character" w:styleId="a6">
    <w:name w:val="annotation reference"/>
    <w:basedOn w:val="a3"/>
    <w:semiHidden/>
    <w:rsid w:val="008828CB"/>
    <w:rPr>
      <w:sz w:val="16"/>
    </w:rPr>
  </w:style>
  <w:style w:type="character" w:styleId="a7">
    <w:name w:val="footnote reference"/>
    <w:aliases w:val="Ciae niinee 1,Знак сноски 1,Знак сноски-FN,Ciae niinee-FN"/>
    <w:basedOn w:val="a3"/>
    <w:rsid w:val="008828CB"/>
    <w:rPr>
      <w:vertAlign w:val="superscript"/>
    </w:rPr>
  </w:style>
  <w:style w:type="paragraph" w:styleId="a8">
    <w:name w:val="caption"/>
    <w:basedOn w:val="a2"/>
    <w:next w:val="a2"/>
    <w:qFormat/>
    <w:rsid w:val="008828C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828CB"/>
    <w:pPr>
      <w:tabs>
        <w:tab w:val="left" w:pos="0"/>
        <w:tab w:val="right" w:pos="8789"/>
      </w:tabs>
      <w:ind w:left="425" w:right="284" w:hanging="425"/>
      <w:jc w:val="left"/>
    </w:pPr>
    <w:rPr>
      <w:caps/>
      <w:noProof/>
      <w:sz w:val="20"/>
    </w:rPr>
  </w:style>
  <w:style w:type="paragraph" w:styleId="42">
    <w:name w:val="toc 4"/>
    <w:basedOn w:val="a2"/>
    <w:next w:val="a2"/>
    <w:autoRedefine/>
    <w:rsid w:val="008828CB"/>
    <w:pPr>
      <w:tabs>
        <w:tab w:val="left" w:pos="0"/>
        <w:tab w:val="right" w:pos="8789"/>
      </w:tabs>
      <w:spacing w:after="0"/>
      <w:ind w:right="284"/>
    </w:pPr>
    <w:rPr>
      <w:caps/>
      <w:sz w:val="20"/>
    </w:rPr>
  </w:style>
  <w:style w:type="paragraph" w:styleId="51">
    <w:name w:val="toc 5"/>
    <w:basedOn w:val="a2"/>
    <w:next w:val="a2"/>
    <w:autoRedefine/>
    <w:rsid w:val="008828CB"/>
    <w:pPr>
      <w:tabs>
        <w:tab w:val="left" w:pos="425"/>
        <w:tab w:val="right" w:pos="8789"/>
      </w:tabs>
      <w:ind w:left="425" w:right="284"/>
    </w:pPr>
    <w:rPr>
      <w:smallCaps/>
      <w:sz w:val="20"/>
    </w:rPr>
  </w:style>
  <w:style w:type="paragraph" w:styleId="61">
    <w:name w:val="toc 6"/>
    <w:basedOn w:val="a2"/>
    <w:next w:val="a2"/>
    <w:autoRedefine/>
    <w:rsid w:val="008828CB"/>
    <w:pPr>
      <w:tabs>
        <w:tab w:val="left" w:pos="0"/>
        <w:tab w:val="right" w:pos="8789"/>
      </w:tabs>
      <w:spacing w:before="20" w:after="20"/>
      <w:ind w:left="851" w:right="284"/>
    </w:pPr>
    <w:rPr>
      <w:sz w:val="20"/>
    </w:rPr>
  </w:style>
  <w:style w:type="paragraph" w:styleId="71">
    <w:name w:val="toc 7"/>
    <w:basedOn w:val="a2"/>
    <w:next w:val="a2"/>
    <w:autoRedefine/>
    <w:rsid w:val="008828CB"/>
    <w:pPr>
      <w:tabs>
        <w:tab w:val="right" w:leader="dot" w:pos="9639"/>
      </w:tabs>
      <w:spacing w:after="0"/>
      <w:ind w:left="1320"/>
    </w:pPr>
    <w:rPr>
      <w:sz w:val="18"/>
    </w:rPr>
  </w:style>
  <w:style w:type="paragraph" w:styleId="81">
    <w:name w:val="toc 8"/>
    <w:basedOn w:val="a2"/>
    <w:next w:val="a2"/>
    <w:autoRedefine/>
    <w:rsid w:val="008828CB"/>
    <w:pPr>
      <w:tabs>
        <w:tab w:val="right" w:leader="dot" w:pos="9639"/>
      </w:tabs>
      <w:spacing w:after="0"/>
      <w:ind w:left="1540"/>
    </w:pPr>
    <w:rPr>
      <w:sz w:val="18"/>
    </w:rPr>
  </w:style>
  <w:style w:type="paragraph" w:styleId="91">
    <w:name w:val="toc 9"/>
    <w:basedOn w:val="a2"/>
    <w:next w:val="a2"/>
    <w:autoRedefine/>
    <w:rsid w:val="008828CB"/>
    <w:pPr>
      <w:tabs>
        <w:tab w:val="right" w:leader="dot" w:pos="9639"/>
      </w:tabs>
      <w:spacing w:after="0"/>
      <w:ind w:left="1760"/>
    </w:pPr>
    <w:rPr>
      <w:sz w:val="18"/>
    </w:rPr>
  </w:style>
  <w:style w:type="paragraph" w:styleId="a9">
    <w:name w:val="annotation text"/>
    <w:basedOn w:val="a2"/>
    <w:link w:val="aa"/>
    <w:rsid w:val="008828CB"/>
    <w:pPr>
      <w:suppressAutoHyphens/>
      <w:ind w:left="567"/>
    </w:pPr>
    <w:rPr>
      <w:sz w:val="20"/>
    </w:rPr>
  </w:style>
  <w:style w:type="character" w:customStyle="1" w:styleId="aa">
    <w:name w:val="Текст примечания Знак"/>
    <w:basedOn w:val="a3"/>
    <w:link w:val="a9"/>
    <w:rsid w:val="008828C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828C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828C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828C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828C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828C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828C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828C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828CB"/>
    <w:rPr>
      <w:sz w:val="22"/>
    </w:rPr>
  </w:style>
  <w:style w:type="paragraph" w:customStyle="1" w:styleId="afb">
    <w:name w:val="Вывод по разделу"/>
    <w:basedOn w:val="a2"/>
    <w:next w:val="a2"/>
    <w:link w:val="afc"/>
    <w:qFormat/>
    <w:rsid w:val="008828CB"/>
    <w:pPr>
      <w:spacing w:before="300" w:after="120"/>
    </w:pPr>
    <w:rPr>
      <w:rFonts w:ascii="Arial Narrow" w:hAnsi="Arial Narrow"/>
      <w:b/>
    </w:rPr>
  </w:style>
  <w:style w:type="character" w:customStyle="1" w:styleId="afc">
    <w:name w:val="Вывод по разделу Знак"/>
    <w:basedOn w:val="a3"/>
    <w:link w:val="afb"/>
    <w:rsid w:val="008828CB"/>
    <w:rPr>
      <w:rFonts w:ascii="Arial Narrow" w:hAnsi="Arial Narrow"/>
      <w:b/>
      <w:sz w:val="22"/>
    </w:rPr>
  </w:style>
  <w:style w:type="paragraph" w:customStyle="1" w:styleId="afd">
    <w:name w:val="Оглавление"/>
    <w:basedOn w:val="a2"/>
    <w:link w:val="afe"/>
    <w:qFormat/>
    <w:rsid w:val="008828C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828C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828CB"/>
    <w:pPr>
      <w:tabs>
        <w:tab w:val="clear" w:pos="360"/>
      </w:tabs>
      <w:spacing w:before="80" w:line="240" w:lineRule="auto"/>
      <w:ind w:left="720"/>
    </w:pPr>
  </w:style>
  <w:style w:type="character" w:customStyle="1" w:styleId="27">
    <w:name w:val="Список без нумерации 2 уровня Знак"/>
    <w:basedOn w:val="1b"/>
    <w:link w:val="26"/>
    <w:rsid w:val="008828CB"/>
    <w:rPr>
      <w:sz w:val="22"/>
    </w:rPr>
  </w:style>
  <w:style w:type="paragraph" w:customStyle="1" w:styleId="35">
    <w:name w:val="Список без нумерации 3 уровня"/>
    <w:basedOn w:val="26"/>
    <w:link w:val="36"/>
    <w:qFormat/>
    <w:rsid w:val="008828CB"/>
    <w:pPr>
      <w:spacing w:before="40"/>
      <w:ind w:left="1080"/>
    </w:pPr>
  </w:style>
  <w:style w:type="character" w:customStyle="1" w:styleId="36">
    <w:name w:val="Список без нумерации 3 уровня Знак"/>
    <w:basedOn w:val="27"/>
    <w:link w:val="35"/>
    <w:rsid w:val="008828CB"/>
    <w:rPr>
      <w:sz w:val="22"/>
    </w:rPr>
  </w:style>
  <w:style w:type="paragraph" w:customStyle="1" w:styleId="1c">
    <w:name w:val="Нумерованный список 1"/>
    <w:basedOn w:val="a2"/>
    <w:link w:val="1d"/>
    <w:qFormat/>
    <w:rsid w:val="008828CB"/>
    <w:rPr>
      <w:rFonts w:ascii="Arial" w:hAnsi="Arial"/>
      <w:sz w:val="20"/>
    </w:rPr>
  </w:style>
  <w:style w:type="character" w:customStyle="1" w:styleId="1d">
    <w:name w:val="Нумерованный список 1 Знак"/>
    <w:basedOn w:val="a3"/>
    <w:link w:val="1c"/>
    <w:rsid w:val="008828CB"/>
    <w:rPr>
      <w:rFonts w:ascii="Arial" w:hAnsi="Arial"/>
    </w:rPr>
  </w:style>
  <w:style w:type="paragraph" w:customStyle="1" w:styleId="aff0">
    <w:name w:val="Приложения"/>
    <w:basedOn w:val="a2"/>
    <w:next w:val="a2"/>
    <w:link w:val="aff1"/>
    <w:qFormat/>
    <w:rsid w:val="008828C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828CB"/>
    <w:rPr>
      <w:rFonts w:ascii="Arial Narrow" w:hAnsi="Arial Narrow"/>
      <w:b/>
      <w:bCs/>
      <w:caps/>
      <w:sz w:val="24"/>
    </w:rPr>
  </w:style>
  <w:style w:type="paragraph" w:customStyle="1" w:styleId="1e">
    <w:name w:val="Список_без_буллита 1"/>
    <w:basedOn w:val="1a"/>
    <w:next w:val="1a"/>
    <w:link w:val="1f"/>
    <w:qFormat/>
    <w:rsid w:val="008828C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828CB"/>
    <w:rPr>
      <w:rFonts w:ascii="Arial" w:hAnsi="Arial"/>
      <w:sz w:val="22"/>
    </w:rPr>
  </w:style>
  <w:style w:type="paragraph" w:customStyle="1" w:styleId="aff2">
    <w:name w:val="Список заголовок"/>
    <w:basedOn w:val="a2"/>
    <w:next w:val="1a"/>
    <w:link w:val="aff3"/>
    <w:qFormat/>
    <w:rsid w:val="008828CB"/>
    <w:pPr>
      <w:keepNext/>
      <w:spacing w:before="240"/>
    </w:pPr>
    <w:rPr>
      <w:rFonts w:ascii="Arial" w:hAnsi="Arial"/>
      <w:sz w:val="20"/>
    </w:rPr>
  </w:style>
  <w:style w:type="character" w:customStyle="1" w:styleId="aff3">
    <w:name w:val="Список заголовок Знак"/>
    <w:basedOn w:val="a3"/>
    <w:link w:val="aff2"/>
    <w:rsid w:val="008828C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828CB"/>
    <w:pPr>
      <w:ind w:left="714" w:firstLine="0"/>
    </w:pPr>
    <w:rPr>
      <w:rFonts w:ascii="Arial" w:hAnsi="Arial"/>
    </w:rPr>
  </w:style>
  <w:style w:type="character" w:customStyle="1" w:styleId="2b">
    <w:name w:val="Список_без_буллита 2 Знак"/>
    <w:basedOn w:val="27"/>
    <w:link w:val="2a"/>
    <w:rsid w:val="008828CB"/>
    <w:rPr>
      <w:rFonts w:ascii="Arial" w:hAnsi="Arial"/>
      <w:sz w:val="22"/>
    </w:rPr>
  </w:style>
  <w:style w:type="paragraph" w:customStyle="1" w:styleId="37">
    <w:name w:val="Список_без_буллита 3"/>
    <w:basedOn w:val="35"/>
    <w:link w:val="38"/>
    <w:qFormat/>
    <w:rsid w:val="008828CB"/>
    <w:pPr>
      <w:ind w:left="1077" w:firstLine="0"/>
    </w:pPr>
    <w:rPr>
      <w:rFonts w:ascii="Arial" w:hAnsi="Arial"/>
    </w:rPr>
  </w:style>
  <w:style w:type="character" w:customStyle="1" w:styleId="38">
    <w:name w:val="Список_без_буллита 3 Знак"/>
    <w:basedOn w:val="36"/>
    <w:link w:val="37"/>
    <w:rsid w:val="008828CB"/>
    <w:rPr>
      <w:rFonts w:ascii="Arial" w:hAnsi="Arial"/>
      <w:sz w:val="22"/>
    </w:rPr>
  </w:style>
  <w:style w:type="paragraph" w:customStyle="1" w:styleId="aff4">
    <w:name w:val="Реквизиты компании"/>
    <w:basedOn w:val="a2"/>
    <w:link w:val="aff5"/>
    <w:qFormat/>
    <w:rsid w:val="008828C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828CB"/>
    <w:rPr>
      <w:rFonts w:ascii="Arial Narrow" w:hAnsi="Arial Narrow" w:cs="Arial"/>
      <w:b/>
      <w:bCs/>
      <w:sz w:val="16"/>
      <w:szCs w:val="16"/>
      <w:u w:val="single"/>
    </w:rPr>
  </w:style>
  <w:style w:type="paragraph" w:customStyle="1" w:styleId="aff6">
    <w:name w:val="Наименование Клиента"/>
    <w:basedOn w:val="a2"/>
    <w:link w:val="aff7"/>
    <w:qFormat/>
    <w:rsid w:val="008828C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828CB"/>
    <w:rPr>
      <w:rFonts w:ascii="Arial" w:hAnsi="Arial"/>
      <w:b/>
      <w:caps/>
      <w:kern w:val="28"/>
      <w:sz w:val="28"/>
    </w:rPr>
  </w:style>
  <w:style w:type="paragraph" w:customStyle="1" w:styleId="aff8">
    <w:name w:val="Наименование проекта"/>
    <w:basedOn w:val="af8"/>
    <w:link w:val="aff9"/>
    <w:qFormat/>
    <w:rsid w:val="008828CB"/>
    <w:pPr>
      <w:spacing w:before="0" w:after="0"/>
    </w:pPr>
  </w:style>
  <w:style w:type="character" w:customStyle="1" w:styleId="aff9">
    <w:name w:val="Наименование проекта Знак"/>
    <w:basedOn w:val="af9"/>
    <w:link w:val="aff8"/>
    <w:rsid w:val="008828C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828CB"/>
    <w:pPr>
      <w:spacing w:before="60" w:after="60"/>
    </w:pPr>
    <w:rPr>
      <w:b w:val="0"/>
      <w:smallCaps/>
    </w:rPr>
  </w:style>
  <w:style w:type="character" w:customStyle="1" w:styleId="44">
    <w:name w:val="Нумерованный список 4 уровня с объединением Знак"/>
    <w:basedOn w:val="34"/>
    <w:link w:val="43"/>
    <w:rsid w:val="008828C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828C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828C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828C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828CB"/>
    <w:rPr>
      <w:rFonts w:ascii="Arial" w:hAnsi="Arial"/>
      <w:i w:val="0"/>
      <w:sz w:val="22"/>
      <w:szCs w:val="22"/>
    </w:rPr>
  </w:style>
  <w:style w:type="paragraph" w:customStyle="1" w:styleId="affa">
    <w:name w:val="Таблица текст"/>
    <w:basedOn w:val="a2"/>
    <w:link w:val="affb"/>
    <w:qFormat/>
    <w:rsid w:val="008828CB"/>
    <w:rPr>
      <w:rFonts w:ascii="Arial" w:hAnsi="Arial"/>
      <w:sz w:val="19"/>
    </w:rPr>
  </w:style>
  <w:style w:type="character" w:customStyle="1" w:styleId="affb">
    <w:name w:val="Таблица текст Знак"/>
    <w:basedOn w:val="a3"/>
    <w:link w:val="affa"/>
    <w:rsid w:val="008828CB"/>
    <w:rPr>
      <w:rFonts w:ascii="Arial" w:hAnsi="Arial"/>
      <w:sz w:val="19"/>
    </w:rPr>
  </w:style>
  <w:style w:type="paragraph" w:customStyle="1" w:styleId="1f0">
    <w:name w:val="Заголовок 1 без номера"/>
    <w:basedOn w:val="1"/>
    <w:next w:val="a2"/>
    <w:link w:val="1f1"/>
    <w:qFormat/>
    <w:rsid w:val="008828CB"/>
    <w:pPr>
      <w:numPr>
        <w:numId w:val="0"/>
      </w:numPr>
      <w:tabs>
        <w:tab w:val="num" w:pos="0"/>
      </w:tabs>
      <w:ind w:left="-851" w:firstLine="851"/>
    </w:pPr>
  </w:style>
  <w:style w:type="character" w:customStyle="1" w:styleId="1f1">
    <w:name w:val="Заголовок 1 без номера Знак"/>
    <w:basedOn w:val="18"/>
    <w:link w:val="1f0"/>
    <w:rsid w:val="008828C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828CB"/>
  </w:style>
  <w:style w:type="character" w:customStyle="1" w:styleId="00">
    <w:name w:val="Заголовок 0 Знак"/>
    <w:basedOn w:val="1f1"/>
    <w:link w:val="0"/>
    <w:rsid w:val="008828CB"/>
    <w:rPr>
      <w:rFonts w:ascii="Arial" w:hAnsi="Arial"/>
      <w:b/>
      <w:kern w:val="28"/>
      <w:sz w:val="36"/>
    </w:rPr>
  </w:style>
  <w:style w:type="paragraph" w:customStyle="1" w:styleId="2c">
    <w:name w:val="Заголовок 2 без номера"/>
    <w:basedOn w:val="2"/>
    <w:link w:val="2d"/>
    <w:qFormat/>
    <w:rsid w:val="008828CB"/>
  </w:style>
  <w:style w:type="character" w:customStyle="1" w:styleId="2d">
    <w:name w:val="Заголовок 2 без номера Знак"/>
    <w:basedOn w:val="25"/>
    <w:link w:val="2c"/>
    <w:rsid w:val="008828CB"/>
    <w:rPr>
      <w:rFonts w:ascii="Arial" w:eastAsia="Arial Unicode MS" w:hAnsi="Arial"/>
      <w:b/>
      <w:sz w:val="26"/>
    </w:rPr>
  </w:style>
  <w:style w:type="paragraph" w:customStyle="1" w:styleId="32">
    <w:name w:val="Заголовок 3 без номера"/>
    <w:basedOn w:val="3"/>
    <w:link w:val="39"/>
    <w:qFormat/>
    <w:rsid w:val="008828C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828C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828C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828C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828CB"/>
    <w:pPr>
      <w:spacing w:before="0" w:after="0"/>
    </w:pPr>
    <w:rPr>
      <w:rFonts w:ascii="Arial" w:hAnsi="Arial"/>
      <w:bCs/>
      <w:sz w:val="15"/>
      <w:lang w:eastAsia="ko-KR"/>
    </w:rPr>
  </w:style>
  <w:style w:type="paragraph" w:customStyle="1" w:styleId="afff5">
    <w:name w:val="Шапка ПАКК полужирный"/>
    <w:basedOn w:val="afff4"/>
    <w:autoRedefine/>
    <w:rsid w:val="008828CB"/>
    <w:rPr>
      <w:b/>
    </w:rPr>
  </w:style>
  <w:style w:type="paragraph" w:customStyle="1" w:styleId="-019">
    <w:name w:val="Стиль Стиль Кому + Слева:  -0.19 см"/>
    <w:basedOn w:val="afff6"/>
    <w:rsid w:val="008828C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828CB"/>
    <w:pPr>
      <w:ind w:left="720"/>
      <w:contextualSpacing/>
    </w:pPr>
  </w:style>
  <w:style w:type="paragraph" w:styleId="a">
    <w:name w:val="List"/>
    <w:aliases w:val="Список Знак,Список Знак1,Список Знак Знак,Headline1"/>
    <w:basedOn w:val="a2"/>
    <w:link w:val="2e"/>
    <w:autoRedefine/>
    <w:rsid w:val="008828C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828CB"/>
    <w:pPr>
      <w:keepNext/>
      <w:keepLines/>
      <w:numPr>
        <w:numId w:val="3"/>
      </w:numPr>
      <w:tabs>
        <w:tab w:val="left" w:pos="0"/>
      </w:tabs>
    </w:pPr>
  </w:style>
  <w:style w:type="paragraph" w:customStyle="1" w:styleId="31">
    <w:name w:val="Список3"/>
    <w:basedOn w:val="a2"/>
    <w:autoRedefine/>
    <w:rsid w:val="008828CB"/>
    <w:pPr>
      <w:numPr>
        <w:numId w:val="5"/>
      </w:numPr>
      <w:tabs>
        <w:tab w:val="clear" w:pos="360"/>
        <w:tab w:val="left" w:pos="1208"/>
      </w:tabs>
      <w:spacing w:before="80" w:after="80"/>
      <w:ind w:left="1208" w:hanging="357"/>
    </w:pPr>
  </w:style>
  <w:style w:type="paragraph" w:customStyle="1" w:styleId="17">
    <w:name w:val="Номер1"/>
    <w:basedOn w:val="a"/>
    <w:autoRedefine/>
    <w:rsid w:val="008828CB"/>
    <w:pPr>
      <w:numPr>
        <w:ilvl w:val="1"/>
        <w:numId w:val="3"/>
      </w:numPr>
    </w:pPr>
  </w:style>
  <w:style w:type="paragraph" w:customStyle="1" w:styleId="24">
    <w:name w:val="Номер2"/>
    <w:basedOn w:val="2f"/>
    <w:autoRedefine/>
    <w:rsid w:val="008828CB"/>
    <w:pPr>
      <w:numPr>
        <w:ilvl w:val="2"/>
        <w:numId w:val="3"/>
      </w:numPr>
      <w:spacing w:before="120" w:after="120"/>
    </w:pPr>
  </w:style>
  <w:style w:type="paragraph" w:styleId="2f0">
    <w:name w:val="toc 2"/>
    <w:basedOn w:val="a2"/>
    <w:next w:val="a2"/>
    <w:rsid w:val="008828CB"/>
    <w:pPr>
      <w:tabs>
        <w:tab w:val="left" w:pos="425"/>
        <w:tab w:val="right" w:pos="8789"/>
      </w:tabs>
      <w:ind w:left="850" w:right="284" w:hanging="425"/>
    </w:pPr>
    <w:rPr>
      <w:smallCaps/>
      <w:noProof/>
      <w:sz w:val="20"/>
    </w:rPr>
  </w:style>
  <w:style w:type="paragraph" w:styleId="3a">
    <w:name w:val="toc 3"/>
    <w:basedOn w:val="a2"/>
    <w:next w:val="a2"/>
    <w:rsid w:val="008828C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828C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828C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828C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828C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828C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828CB"/>
    <w:rPr>
      <w:sz w:val="22"/>
    </w:rPr>
  </w:style>
  <w:style w:type="paragraph" w:customStyle="1" w:styleId="affff1">
    <w:name w:val="Название документа"/>
    <w:basedOn w:val="a2"/>
    <w:next w:val="a2"/>
    <w:autoRedefine/>
    <w:rsid w:val="008828CB"/>
    <w:pPr>
      <w:suppressLineNumbers/>
      <w:suppressAutoHyphens/>
      <w:ind w:left="-851"/>
      <w:jc w:val="left"/>
    </w:pPr>
    <w:rPr>
      <w:rFonts w:ascii="Arial" w:hAnsi="Arial"/>
      <w:b/>
      <w:sz w:val="40"/>
    </w:rPr>
  </w:style>
  <w:style w:type="character" w:styleId="affff2">
    <w:name w:val="page number"/>
    <w:basedOn w:val="a3"/>
    <w:rsid w:val="008828CB"/>
    <w:rPr>
      <w:rFonts w:ascii="Arial" w:hAnsi="Arial"/>
    </w:rPr>
  </w:style>
  <w:style w:type="paragraph" w:customStyle="1" w:styleId="affff3">
    <w:name w:val="Подзаголовок документа"/>
    <w:basedOn w:val="a2"/>
    <w:autoRedefine/>
    <w:rsid w:val="008828C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828CB"/>
    <w:pPr>
      <w:tabs>
        <w:tab w:val="left" w:pos="0"/>
      </w:tabs>
      <w:spacing w:before="840" w:after="1080"/>
    </w:pPr>
    <w:rPr>
      <w:rFonts w:ascii="Arial" w:hAnsi="Arial"/>
      <w:b/>
      <w:sz w:val="36"/>
    </w:rPr>
  </w:style>
  <w:style w:type="paragraph" w:customStyle="1" w:styleId="affff5">
    <w:name w:val="Гриф"/>
    <w:basedOn w:val="a2"/>
    <w:rsid w:val="008828CB"/>
    <w:rPr>
      <w:rFonts w:ascii="Arial" w:hAnsi="Arial"/>
      <w:sz w:val="18"/>
    </w:rPr>
  </w:style>
  <w:style w:type="paragraph" w:customStyle="1" w:styleId="affff6">
    <w:name w:val="Название клиента"/>
    <w:basedOn w:val="affff1"/>
    <w:rsid w:val="008828CB"/>
    <w:pPr>
      <w:spacing w:before="0"/>
    </w:pPr>
    <w:rPr>
      <w:sz w:val="36"/>
    </w:rPr>
  </w:style>
  <w:style w:type="paragraph" w:customStyle="1" w:styleId="3b">
    <w:name w:val="Список3_без_б"/>
    <w:basedOn w:val="a2"/>
    <w:autoRedefine/>
    <w:rsid w:val="008828CB"/>
    <w:pPr>
      <w:spacing w:before="80" w:after="80"/>
      <w:ind w:left="1208"/>
    </w:pPr>
  </w:style>
  <w:style w:type="paragraph" w:customStyle="1" w:styleId="affff7">
    <w:name w:val="Список_без_б"/>
    <w:basedOn w:val="a2"/>
    <w:autoRedefine/>
    <w:rsid w:val="008828CB"/>
    <w:pPr>
      <w:spacing w:before="120" w:after="120"/>
      <w:ind w:left="357"/>
    </w:pPr>
  </w:style>
  <w:style w:type="paragraph" w:customStyle="1" w:styleId="2f1">
    <w:name w:val="Список2_без_б"/>
    <w:basedOn w:val="a2"/>
    <w:autoRedefine/>
    <w:rsid w:val="008828CB"/>
    <w:pPr>
      <w:spacing w:before="80" w:after="80"/>
      <w:ind w:left="851"/>
    </w:pPr>
  </w:style>
  <w:style w:type="paragraph" w:customStyle="1" w:styleId="affff8">
    <w:name w:val="Компания"/>
    <w:basedOn w:val="a2"/>
    <w:autoRedefine/>
    <w:rsid w:val="008828CB"/>
    <w:pPr>
      <w:spacing w:before="720"/>
      <w:ind w:left="5387"/>
      <w:jc w:val="left"/>
    </w:pPr>
    <w:rPr>
      <w:b/>
    </w:rPr>
  </w:style>
  <w:style w:type="paragraph" w:customStyle="1" w:styleId="affff9">
    <w:name w:val="Кому"/>
    <w:basedOn w:val="a2"/>
    <w:rsid w:val="008828CB"/>
    <w:pPr>
      <w:spacing w:before="240"/>
      <w:ind w:left="5693"/>
      <w:jc w:val="left"/>
    </w:pPr>
  </w:style>
  <w:style w:type="paragraph" w:customStyle="1" w:styleId="affffa">
    <w:name w:val="Тема письма"/>
    <w:basedOn w:val="a2"/>
    <w:next w:val="affffb"/>
    <w:rsid w:val="008828CB"/>
    <w:pPr>
      <w:suppressAutoHyphens/>
      <w:spacing w:before="600" w:after="720"/>
      <w:ind w:right="1701"/>
      <w:jc w:val="left"/>
    </w:pPr>
    <w:rPr>
      <w:b/>
    </w:rPr>
  </w:style>
  <w:style w:type="paragraph" w:customStyle="1" w:styleId="affffb">
    <w:name w:val="Уважаемый"/>
    <w:basedOn w:val="a2"/>
    <w:rsid w:val="008828CB"/>
    <w:pPr>
      <w:suppressAutoHyphens/>
      <w:spacing w:after="240"/>
      <w:jc w:val="left"/>
    </w:pPr>
  </w:style>
  <w:style w:type="paragraph" w:customStyle="1" w:styleId="affffc">
    <w:name w:val="С уважением"/>
    <w:basedOn w:val="a2"/>
    <w:rsid w:val="008828CB"/>
    <w:pPr>
      <w:spacing w:before="960" w:after="960"/>
      <w:jc w:val="left"/>
    </w:pPr>
  </w:style>
  <w:style w:type="paragraph" w:customStyle="1" w:styleId="affffd">
    <w:name w:val="Текст письма"/>
    <w:basedOn w:val="a2"/>
    <w:rsid w:val="008828CB"/>
  </w:style>
  <w:style w:type="paragraph" w:styleId="affffe">
    <w:name w:val="Signature"/>
    <w:basedOn w:val="a2"/>
    <w:next w:val="a2"/>
    <w:link w:val="afffff"/>
    <w:rsid w:val="008828C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828CB"/>
    <w:pPr>
      <w:pageBreakBefore/>
    </w:pPr>
  </w:style>
  <w:style w:type="paragraph" w:customStyle="1" w:styleId="15">
    <w:name w:val="Заголовок 1БН"/>
    <w:basedOn w:val="a2"/>
    <w:next w:val="a2"/>
    <w:rsid w:val="008828C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828C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828C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828C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828CB"/>
    <w:rPr>
      <w:b/>
      <w:sz w:val="18"/>
    </w:rPr>
  </w:style>
  <w:style w:type="paragraph" w:customStyle="1" w:styleId="949">
    <w:name w:val="Стиль Компания + Слева:  9.49 см"/>
    <w:basedOn w:val="affff8"/>
    <w:autoRedefine/>
    <w:rsid w:val="008828CB"/>
  </w:style>
  <w:style w:type="paragraph" w:customStyle="1" w:styleId="afff6">
    <w:name w:val="Стиль Кому"/>
    <w:basedOn w:val="a2"/>
    <w:rsid w:val="008828CB"/>
    <w:rPr>
      <w:b/>
      <w:bCs/>
      <w:noProof/>
    </w:rPr>
  </w:style>
  <w:style w:type="paragraph" w:customStyle="1" w:styleId="afffff2">
    <w:name w:val="Исполнитель"/>
    <w:basedOn w:val="a2"/>
    <w:autoRedefine/>
    <w:rsid w:val="008828C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828C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828CB"/>
    <w:rPr>
      <w:i/>
      <w:color w:val="FF0000"/>
    </w:rPr>
  </w:style>
  <w:style w:type="paragraph" w:customStyle="1" w:styleId="afffff5">
    <w:name w:val="Верхний колонтитул письма"/>
    <w:basedOn w:val="afff0"/>
    <w:autoRedefine/>
    <w:rsid w:val="008828C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828CB"/>
    <w:pPr>
      <w:ind w:left="8789"/>
    </w:pPr>
  </w:style>
  <w:style w:type="paragraph" w:customStyle="1" w:styleId="afffff7">
    <w:name w:val="Город_дата"/>
    <w:basedOn w:val="afffff8"/>
    <w:autoRedefine/>
    <w:qFormat/>
    <w:rsid w:val="008828CB"/>
    <w:pPr>
      <w:jc w:val="center"/>
    </w:pPr>
    <w:rPr>
      <w:rFonts w:ascii="Arial" w:hAnsi="Arial"/>
      <w:b/>
    </w:rPr>
  </w:style>
  <w:style w:type="paragraph" w:customStyle="1" w:styleId="14">
    <w:name w:val="Номер1)"/>
    <w:basedOn w:val="17"/>
    <w:autoRedefine/>
    <w:qFormat/>
    <w:rsid w:val="008828CB"/>
    <w:pPr>
      <w:numPr>
        <w:ilvl w:val="0"/>
        <w:numId w:val="7"/>
      </w:numPr>
      <w:spacing w:before="120" w:after="120"/>
    </w:pPr>
  </w:style>
  <w:style w:type="paragraph" w:styleId="afffff8">
    <w:name w:val="Date"/>
    <w:basedOn w:val="a2"/>
    <w:next w:val="a2"/>
    <w:link w:val="afffff9"/>
    <w:rsid w:val="008828CB"/>
  </w:style>
  <w:style w:type="character" w:customStyle="1" w:styleId="afffff9">
    <w:name w:val="Дата Знак"/>
    <w:basedOn w:val="a3"/>
    <w:link w:val="afffff8"/>
    <w:rsid w:val="008828CB"/>
    <w:rPr>
      <w:sz w:val="22"/>
    </w:rPr>
  </w:style>
  <w:style w:type="paragraph" w:customStyle="1" w:styleId="afffffa">
    <w:name w:val="Список_абзац"/>
    <w:basedOn w:val="a2"/>
    <w:autoRedefine/>
    <w:qFormat/>
    <w:rsid w:val="008828CB"/>
    <w:pPr>
      <w:ind w:left="357"/>
      <w:contextualSpacing/>
    </w:pPr>
  </w:style>
  <w:style w:type="character" w:customStyle="1" w:styleId="afffffb">
    <w:name w:val="Полужирный курсив новый"/>
    <w:basedOn w:val="a3"/>
    <w:uiPriority w:val="1"/>
    <w:qFormat/>
    <w:rsid w:val="008828CB"/>
    <w:rPr>
      <w:b/>
      <w:i/>
    </w:rPr>
  </w:style>
  <w:style w:type="numbering" w:customStyle="1" w:styleId="13">
    <w:name w:val="Таблица список номер 1"/>
    <w:basedOn w:val="a5"/>
    <w:uiPriority w:val="99"/>
    <w:rsid w:val="008828CB"/>
    <w:pPr>
      <w:numPr>
        <w:numId w:val="8"/>
      </w:numPr>
    </w:pPr>
  </w:style>
  <w:style w:type="character" w:customStyle="1" w:styleId="afffffc">
    <w:name w:val="Курсив"/>
    <w:basedOn w:val="a3"/>
    <w:uiPriority w:val="1"/>
    <w:qFormat/>
    <w:rsid w:val="008828CB"/>
    <w:rPr>
      <w:i/>
    </w:rPr>
  </w:style>
  <w:style w:type="numbering" w:customStyle="1" w:styleId="16">
    <w:name w:val="Стиль Таблица список номер 1 + многоуровневый подчеркивание"/>
    <w:basedOn w:val="a5"/>
    <w:rsid w:val="008828CB"/>
    <w:pPr>
      <w:numPr>
        <w:numId w:val="9"/>
      </w:numPr>
    </w:pPr>
  </w:style>
  <w:style w:type="character" w:customStyle="1" w:styleId="afffffd">
    <w:name w:val="Полужирный_новый"/>
    <w:basedOn w:val="a3"/>
    <w:uiPriority w:val="1"/>
    <w:qFormat/>
    <w:rsid w:val="008828CB"/>
    <w:rPr>
      <w:b/>
    </w:rPr>
  </w:style>
  <w:style w:type="character" w:customStyle="1" w:styleId="afffffe">
    <w:name w:val="Подчеркнутый новый"/>
    <w:basedOn w:val="a3"/>
    <w:uiPriority w:val="1"/>
    <w:qFormat/>
    <w:rsid w:val="008828CB"/>
    <w:rPr>
      <w:u w:val="single"/>
    </w:rPr>
  </w:style>
  <w:style w:type="numbering" w:customStyle="1" w:styleId="10">
    <w:name w:val="Таблица список марк 1"/>
    <w:basedOn w:val="13"/>
    <w:uiPriority w:val="99"/>
    <w:rsid w:val="008828CB"/>
    <w:pPr>
      <w:numPr>
        <w:numId w:val="10"/>
      </w:numPr>
    </w:pPr>
  </w:style>
  <w:style w:type="numbering" w:customStyle="1" w:styleId="22">
    <w:name w:val="Таблица список марк 2"/>
    <w:basedOn w:val="13"/>
    <w:uiPriority w:val="99"/>
    <w:rsid w:val="008828CB"/>
    <w:pPr>
      <w:numPr>
        <w:numId w:val="11"/>
      </w:numPr>
    </w:pPr>
  </w:style>
  <w:style w:type="numbering" w:customStyle="1" w:styleId="113">
    <w:name w:val="Стиль Таблица список номер 1 + многоуровневый подчеркивание1"/>
    <w:basedOn w:val="a5"/>
    <w:rsid w:val="008828CB"/>
    <w:pPr>
      <w:numPr>
        <w:numId w:val="12"/>
      </w:numPr>
    </w:pPr>
  </w:style>
  <w:style w:type="numbering" w:customStyle="1" w:styleId="12">
    <w:name w:val="Стиль Таблица список номер 1"/>
    <w:basedOn w:val="a5"/>
    <w:rsid w:val="008828CB"/>
    <w:pPr>
      <w:numPr>
        <w:numId w:val="13"/>
      </w:numPr>
    </w:pPr>
  </w:style>
  <w:style w:type="numbering" w:customStyle="1" w:styleId="20">
    <w:name w:val="Таблица список номер 2"/>
    <w:basedOn w:val="13"/>
    <w:uiPriority w:val="99"/>
    <w:rsid w:val="008828CB"/>
    <w:pPr>
      <w:numPr>
        <w:numId w:val="14"/>
      </w:numPr>
    </w:pPr>
  </w:style>
  <w:style w:type="paragraph" w:customStyle="1" w:styleId="affffff">
    <w:name w:val="Таблица шапка"/>
    <w:basedOn w:val="afff4"/>
    <w:autoRedefine/>
    <w:qFormat/>
    <w:rsid w:val="008828CB"/>
    <w:pPr>
      <w:jc w:val="center"/>
    </w:pPr>
    <w:rPr>
      <w:b/>
      <w:sz w:val="20"/>
      <w:lang w:val="en-US"/>
    </w:rPr>
  </w:style>
  <w:style w:type="paragraph" w:customStyle="1" w:styleId="1f5">
    <w:name w:val="Таблица номер 1"/>
    <w:basedOn w:val="17"/>
    <w:autoRedefine/>
    <w:qFormat/>
    <w:rsid w:val="008828C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828CB"/>
    <w:pPr>
      <w:numPr>
        <w:ilvl w:val="0"/>
        <w:numId w:val="0"/>
      </w:numPr>
    </w:pPr>
    <w:rPr>
      <w:rFonts w:ascii="Arial" w:hAnsi="Arial"/>
      <w:sz w:val="20"/>
    </w:rPr>
  </w:style>
  <w:style w:type="paragraph" w:customStyle="1" w:styleId="1f6">
    <w:name w:val="Таблица номер 1)"/>
    <w:basedOn w:val="14"/>
    <w:autoRedefine/>
    <w:qFormat/>
    <w:rsid w:val="008828CB"/>
    <w:pPr>
      <w:numPr>
        <w:numId w:val="0"/>
      </w:numPr>
    </w:pPr>
    <w:rPr>
      <w:rFonts w:ascii="Arial" w:hAnsi="Arial"/>
      <w:sz w:val="20"/>
    </w:rPr>
  </w:style>
  <w:style w:type="paragraph" w:customStyle="1" w:styleId="affffff0">
    <w:name w:val="Таблица список"/>
    <w:basedOn w:val="a"/>
    <w:autoRedefine/>
    <w:qFormat/>
    <w:rsid w:val="008828CB"/>
    <w:pPr>
      <w:numPr>
        <w:numId w:val="0"/>
      </w:numPr>
    </w:pPr>
    <w:rPr>
      <w:rFonts w:ascii="Arial" w:hAnsi="Arial"/>
      <w:sz w:val="20"/>
    </w:rPr>
  </w:style>
  <w:style w:type="paragraph" w:customStyle="1" w:styleId="2f3">
    <w:name w:val="Таблица список 2"/>
    <w:basedOn w:val="2f"/>
    <w:autoRedefine/>
    <w:qFormat/>
    <w:rsid w:val="008828CB"/>
    <w:pPr>
      <w:numPr>
        <w:numId w:val="0"/>
      </w:numPr>
    </w:pPr>
    <w:rPr>
      <w:rFonts w:ascii="Arial" w:hAnsi="Arial"/>
      <w:sz w:val="20"/>
    </w:rPr>
  </w:style>
  <w:style w:type="paragraph" w:customStyle="1" w:styleId="1f7">
    <w:name w:val="Заголовок 1_без нов стр"/>
    <w:next w:val="a2"/>
    <w:link w:val="1f8"/>
    <w:autoRedefine/>
    <w:qFormat/>
    <w:rsid w:val="008828C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828CB"/>
    <w:pPr>
      <w:spacing w:before="400" w:after="360"/>
    </w:pPr>
    <w:rPr>
      <w:rFonts w:ascii="Arial" w:hAnsi="Arial"/>
      <w:b/>
      <w:sz w:val="36"/>
      <w:lang w:val="en-US"/>
    </w:rPr>
  </w:style>
  <w:style w:type="character" w:customStyle="1" w:styleId="115">
    <w:name w:val="Заголовок 1_без нов стр1 Знак"/>
    <w:basedOn w:val="a3"/>
    <w:link w:val="114"/>
    <w:rsid w:val="008828CB"/>
    <w:rPr>
      <w:rFonts w:ascii="Arial" w:hAnsi="Arial"/>
      <w:b/>
      <w:sz w:val="36"/>
      <w:lang w:val="en-US"/>
    </w:rPr>
  </w:style>
  <w:style w:type="character" w:customStyle="1" w:styleId="1f8">
    <w:name w:val="Заголовок 1_без нов стр Знак"/>
    <w:basedOn w:val="a3"/>
    <w:link w:val="1f7"/>
    <w:rsid w:val="008828C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828C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828CB"/>
    <w:pPr>
      <w:spacing w:before="200" w:after="200"/>
      <w:jc w:val="both"/>
    </w:pPr>
    <w:rPr>
      <w:sz w:val="22"/>
    </w:rPr>
  </w:style>
  <w:style w:type="paragraph" w:styleId="1">
    <w:name w:val="heading 1"/>
    <w:next w:val="a2"/>
    <w:link w:val="18"/>
    <w:autoRedefine/>
    <w:qFormat/>
    <w:rsid w:val="008828C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828C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828C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828C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828CB"/>
    <w:pPr>
      <w:keepNext/>
      <w:suppressAutoHyphens/>
      <w:spacing w:before="240"/>
      <w:jc w:val="left"/>
      <w:outlineLvl w:val="4"/>
    </w:pPr>
    <w:rPr>
      <w:rFonts w:ascii="Arial Narrow" w:hAnsi="Arial Narrow"/>
    </w:rPr>
  </w:style>
  <w:style w:type="paragraph" w:styleId="6">
    <w:name w:val="heading 6"/>
    <w:basedOn w:val="a2"/>
    <w:next w:val="a2"/>
    <w:link w:val="60"/>
    <w:autoRedefine/>
    <w:rsid w:val="008828CB"/>
    <w:pPr>
      <w:numPr>
        <w:ilvl w:val="5"/>
        <w:numId w:val="1"/>
      </w:numPr>
      <w:spacing w:before="240"/>
      <w:outlineLvl w:val="5"/>
    </w:pPr>
    <w:rPr>
      <w:rFonts w:ascii="Arial" w:hAnsi="Arial"/>
      <w:i/>
      <w:szCs w:val="22"/>
    </w:rPr>
  </w:style>
  <w:style w:type="paragraph" w:styleId="7">
    <w:name w:val="heading 7"/>
    <w:basedOn w:val="a2"/>
    <w:next w:val="a2"/>
    <w:link w:val="70"/>
    <w:autoRedefine/>
    <w:rsid w:val="008828CB"/>
    <w:pPr>
      <w:numPr>
        <w:ilvl w:val="6"/>
        <w:numId w:val="1"/>
      </w:numPr>
      <w:spacing w:before="240"/>
      <w:outlineLvl w:val="6"/>
    </w:pPr>
    <w:rPr>
      <w:rFonts w:ascii="Arial" w:hAnsi="Arial"/>
      <w:szCs w:val="22"/>
    </w:rPr>
  </w:style>
  <w:style w:type="paragraph" w:styleId="8">
    <w:name w:val="heading 8"/>
    <w:basedOn w:val="a2"/>
    <w:next w:val="a2"/>
    <w:link w:val="80"/>
    <w:autoRedefine/>
    <w:rsid w:val="008828CB"/>
    <w:pPr>
      <w:numPr>
        <w:ilvl w:val="7"/>
        <w:numId w:val="1"/>
      </w:numPr>
      <w:spacing w:before="240"/>
      <w:outlineLvl w:val="7"/>
    </w:pPr>
    <w:rPr>
      <w:rFonts w:ascii="Arial" w:hAnsi="Arial"/>
      <w:i/>
      <w:szCs w:val="22"/>
    </w:rPr>
  </w:style>
  <w:style w:type="paragraph" w:styleId="9">
    <w:name w:val="heading 9"/>
    <w:basedOn w:val="a2"/>
    <w:next w:val="a2"/>
    <w:link w:val="90"/>
    <w:autoRedefine/>
    <w:rsid w:val="008828C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828C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828CB"/>
  </w:style>
  <w:style w:type="character" w:customStyle="1" w:styleId="18">
    <w:name w:val="Заголовок 1 Знак"/>
    <w:basedOn w:val="a3"/>
    <w:link w:val="1"/>
    <w:rsid w:val="008828CB"/>
    <w:rPr>
      <w:rFonts w:ascii="Arial" w:hAnsi="Arial"/>
      <w:b/>
      <w:kern w:val="28"/>
      <w:sz w:val="36"/>
    </w:rPr>
  </w:style>
  <w:style w:type="character" w:customStyle="1" w:styleId="25">
    <w:name w:val="Заголовок 2 Знак"/>
    <w:basedOn w:val="a3"/>
    <w:link w:val="2"/>
    <w:rsid w:val="008828CB"/>
    <w:rPr>
      <w:rFonts w:ascii="Arial" w:eastAsia="Arial Unicode MS" w:hAnsi="Arial"/>
      <w:b/>
      <w:sz w:val="26"/>
    </w:rPr>
  </w:style>
  <w:style w:type="character" w:customStyle="1" w:styleId="34">
    <w:name w:val="Заголовок 3 Знак"/>
    <w:basedOn w:val="a3"/>
    <w:link w:val="3"/>
    <w:rsid w:val="008828CB"/>
    <w:rPr>
      <w:rFonts w:ascii="Arial" w:hAnsi="Arial"/>
      <w:b/>
      <w:sz w:val="22"/>
      <w:szCs w:val="22"/>
    </w:rPr>
  </w:style>
  <w:style w:type="character" w:customStyle="1" w:styleId="41">
    <w:name w:val="Заголовок 4 Знак"/>
    <w:basedOn w:val="a3"/>
    <w:link w:val="4"/>
    <w:rsid w:val="008828CB"/>
    <w:rPr>
      <w:rFonts w:ascii="Arial" w:hAnsi="Arial"/>
      <w:sz w:val="22"/>
    </w:rPr>
  </w:style>
  <w:style w:type="character" w:customStyle="1" w:styleId="50">
    <w:name w:val="Заголовок 5 Знак"/>
    <w:basedOn w:val="a3"/>
    <w:link w:val="5"/>
    <w:rsid w:val="008828CB"/>
    <w:rPr>
      <w:rFonts w:ascii="Arial Narrow" w:hAnsi="Arial Narrow"/>
      <w:sz w:val="22"/>
    </w:rPr>
  </w:style>
  <w:style w:type="character" w:customStyle="1" w:styleId="60">
    <w:name w:val="Заголовок 6 Знак"/>
    <w:basedOn w:val="a3"/>
    <w:link w:val="6"/>
    <w:rsid w:val="008828CB"/>
    <w:rPr>
      <w:rFonts w:ascii="Arial" w:hAnsi="Arial"/>
      <w:i/>
      <w:sz w:val="22"/>
      <w:szCs w:val="22"/>
    </w:rPr>
  </w:style>
  <w:style w:type="character" w:customStyle="1" w:styleId="70">
    <w:name w:val="Заголовок 7 Знак"/>
    <w:basedOn w:val="a3"/>
    <w:link w:val="7"/>
    <w:rsid w:val="008828CB"/>
    <w:rPr>
      <w:rFonts w:ascii="Arial" w:hAnsi="Arial"/>
      <w:sz w:val="22"/>
      <w:szCs w:val="22"/>
    </w:rPr>
  </w:style>
  <w:style w:type="character" w:customStyle="1" w:styleId="80">
    <w:name w:val="Заголовок 8 Знак"/>
    <w:basedOn w:val="a3"/>
    <w:link w:val="8"/>
    <w:rsid w:val="008828CB"/>
    <w:rPr>
      <w:rFonts w:ascii="Arial" w:hAnsi="Arial"/>
      <w:i/>
      <w:sz w:val="22"/>
      <w:szCs w:val="22"/>
    </w:rPr>
  </w:style>
  <w:style w:type="character" w:customStyle="1" w:styleId="90">
    <w:name w:val="Заголовок 9 Знак"/>
    <w:basedOn w:val="a3"/>
    <w:link w:val="9"/>
    <w:rsid w:val="008828CB"/>
    <w:rPr>
      <w:rFonts w:ascii="Arial" w:hAnsi="Arial"/>
      <w:i/>
      <w:sz w:val="18"/>
      <w:szCs w:val="18"/>
    </w:rPr>
  </w:style>
  <w:style w:type="character" w:styleId="a6">
    <w:name w:val="annotation reference"/>
    <w:basedOn w:val="a3"/>
    <w:semiHidden/>
    <w:rsid w:val="008828CB"/>
    <w:rPr>
      <w:sz w:val="16"/>
    </w:rPr>
  </w:style>
  <w:style w:type="character" w:styleId="a7">
    <w:name w:val="footnote reference"/>
    <w:aliases w:val="Ciae niinee 1,Знак сноски 1,Знак сноски-FN,Ciae niinee-FN"/>
    <w:basedOn w:val="a3"/>
    <w:rsid w:val="008828CB"/>
    <w:rPr>
      <w:vertAlign w:val="superscript"/>
    </w:rPr>
  </w:style>
  <w:style w:type="paragraph" w:styleId="a8">
    <w:name w:val="caption"/>
    <w:basedOn w:val="a2"/>
    <w:next w:val="a2"/>
    <w:qFormat/>
    <w:rsid w:val="008828C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828CB"/>
    <w:pPr>
      <w:tabs>
        <w:tab w:val="left" w:pos="0"/>
        <w:tab w:val="right" w:pos="8789"/>
      </w:tabs>
      <w:ind w:left="425" w:right="284" w:hanging="425"/>
      <w:jc w:val="left"/>
    </w:pPr>
    <w:rPr>
      <w:caps/>
      <w:noProof/>
      <w:sz w:val="20"/>
    </w:rPr>
  </w:style>
  <w:style w:type="paragraph" w:styleId="42">
    <w:name w:val="toc 4"/>
    <w:basedOn w:val="a2"/>
    <w:next w:val="a2"/>
    <w:autoRedefine/>
    <w:rsid w:val="008828CB"/>
    <w:pPr>
      <w:tabs>
        <w:tab w:val="left" w:pos="0"/>
        <w:tab w:val="right" w:pos="8789"/>
      </w:tabs>
      <w:spacing w:after="0"/>
      <w:ind w:right="284"/>
    </w:pPr>
    <w:rPr>
      <w:caps/>
      <w:sz w:val="20"/>
    </w:rPr>
  </w:style>
  <w:style w:type="paragraph" w:styleId="51">
    <w:name w:val="toc 5"/>
    <w:basedOn w:val="a2"/>
    <w:next w:val="a2"/>
    <w:autoRedefine/>
    <w:rsid w:val="008828CB"/>
    <w:pPr>
      <w:tabs>
        <w:tab w:val="left" w:pos="425"/>
        <w:tab w:val="right" w:pos="8789"/>
      </w:tabs>
      <w:ind w:left="425" w:right="284"/>
    </w:pPr>
    <w:rPr>
      <w:smallCaps/>
      <w:sz w:val="20"/>
    </w:rPr>
  </w:style>
  <w:style w:type="paragraph" w:styleId="61">
    <w:name w:val="toc 6"/>
    <w:basedOn w:val="a2"/>
    <w:next w:val="a2"/>
    <w:autoRedefine/>
    <w:rsid w:val="008828CB"/>
    <w:pPr>
      <w:tabs>
        <w:tab w:val="left" w:pos="0"/>
        <w:tab w:val="right" w:pos="8789"/>
      </w:tabs>
      <w:spacing w:before="20" w:after="20"/>
      <w:ind w:left="851" w:right="284"/>
    </w:pPr>
    <w:rPr>
      <w:sz w:val="20"/>
    </w:rPr>
  </w:style>
  <w:style w:type="paragraph" w:styleId="71">
    <w:name w:val="toc 7"/>
    <w:basedOn w:val="a2"/>
    <w:next w:val="a2"/>
    <w:autoRedefine/>
    <w:rsid w:val="008828CB"/>
    <w:pPr>
      <w:tabs>
        <w:tab w:val="right" w:leader="dot" w:pos="9639"/>
      </w:tabs>
      <w:spacing w:after="0"/>
      <w:ind w:left="1320"/>
    </w:pPr>
    <w:rPr>
      <w:sz w:val="18"/>
    </w:rPr>
  </w:style>
  <w:style w:type="paragraph" w:styleId="81">
    <w:name w:val="toc 8"/>
    <w:basedOn w:val="a2"/>
    <w:next w:val="a2"/>
    <w:autoRedefine/>
    <w:rsid w:val="008828CB"/>
    <w:pPr>
      <w:tabs>
        <w:tab w:val="right" w:leader="dot" w:pos="9639"/>
      </w:tabs>
      <w:spacing w:after="0"/>
      <w:ind w:left="1540"/>
    </w:pPr>
    <w:rPr>
      <w:sz w:val="18"/>
    </w:rPr>
  </w:style>
  <w:style w:type="paragraph" w:styleId="91">
    <w:name w:val="toc 9"/>
    <w:basedOn w:val="a2"/>
    <w:next w:val="a2"/>
    <w:autoRedefine/>
    <w:rsid w:val="008828CB"/>
    <w:pPr>
      <w:tabs>
        <w:tab w:val="right" w:leader="dot" w:pos="9639"/>
      </w:tabs>
      <w:spacing w:after="0"/>
      <w:ind w:left="1760"/>
    </w:pPr>
    <w:rPr>
      <w:sz w:val="18"/>
    </w:rPr>
  </w:style>
  <w:style w:type="paragraph" w:styleId="a9">
    <w:name w:val="annotation text"/>
    <w:basedOn w:val="a2"/>
    <w:link w:val="aa"/>
    <w:rsid w:val="008828CB"/>
    <w:pPr>
      <w:suppressAutoHyphens/>
      <w:ind w:left="567"/>
    </w:pPr>
    <w:rPr>
      <w:sz w:val="20"/>
    </w:rPr>
  </w:style>
  <w:style w:type="character" w:customStyle="1" w:styleId="aa">
    <w:name w:val="Текст примечания Знак"/>
    <w:basedOn w:val="a3"/>
    <w:link w:val="a9"/>
    <w:rsid w:val="008828C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828C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828C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828C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828C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828C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828C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828C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828CB"/>
    <w:rPr>
      <w:sz w:val="22"/>
    </w:rPr>
  </w:style>
  <w:style w:type="paragraph" w:customStyle="1" w:styleId="afb">
    <w:name w:val="Вывод по разделу"/>
    <w:basedOn w:val="a2"/>
    <w:next w:val="a2"/>
    <w:link w:val="afc"/>
    <w:qFormat/>
    <w:rsid w:val="008828CB"/>
    <w:pPr>
      <w:spacing w:before="300" w:after="120"/>
    </w:pPr>
    <w:rPr>
      <w:rFonts w:ascii="Arial Narrow" w:hAnsi="Arial Narrow"/>
      <w:b/>
    </w:rPr>
  </w:style>
  <w:style w:type="character" w:customStyle="1" w:styleId="afc">
    <w:name w:val="Вывод по разделу Знак"/>
    <w:basedOn w:val="a3"/>
    <w:link w:val="afb"/>
    <w:rsid w:val="008828CB"/>
    <w:rPr>
      <w:rFonts w:ascii="Arial Narrow" w:hAnsi="Arial Narrow"/>
      <w:b/>
      <w:sz w:val="22"/>
    </w:rPr>
  </w:style>
  <w:style w:type="paragraph" w:customStyle="1" w:styleId="afd">
    <w:name w:val="Оглавление"/>
    <w:basedOn w:val="a2"/>
    <w:link w:val="afe"/>
    <w:qFormat/>
    <w:rsid w:val="008828C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828C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828CB"/>
    <w:pPr>
      <w:tabs>
        <w:tab w:val="clear" w:pos="360"/>
      </w:tabs>
      <w:spacing w:before="80" w:line="240" w:lineRule="auto"/>
      <w:ind w:left="720"/>
    </w:pPr>
  </w:style>
  <w:style w:type="character" w:customStyle="1" w:styleId="27">
    <w:name w:val="Список без нумерации 2 уровня Знак"/>
    <w:basedOn w:val="1b"/>
    <w:link w:val="26"/>
    <w:rsid w:val="008828CB"/>
    <w:rPr>
      <w:sz w:val="22"/>
    </w:rPr>
  </w:style>
  <w:style w:type="paragraph" w:customStyle="1" w:styleId="35">
    <w:name w:val="Список без нумерации 3 уровня"/>
    <w:basedOn w:val="26"/>
    <w:link w:val="36"/>
    <w:qFormat/>
    <w:rsid w:val="008828CB"/>
    <w:pPr>
      <w:spacing w:before="40"/>
      <w:ind w:left="1080"/>
    </w:pPr>
  </w:style>
  <w:style w:type="character" w:customStyle="1" w:styleId="36">
    <w:name w:val="Список без нумерации 3 уровня Знак"/>
    <w:basedOn w:val="27"/>
    <w:link w:val="35"/>
    <w:rsid w:val="008828CB"/>
    <w:rPr>
      <w:sz w:val="22"/>
    </w:rPr>
  </w:style>
  <w:style w:type="paragraph" w:customStyle="1" w:styleId="1c">
    <w:name w:val="Нумерованный список 1"/>
    <w:basedOn w:val="a2"/>
    <w:link w:val="1d"/>
    <w:qFormat/>
    <w:rsid w:val="008828CB"/>
    <w:rPr>
      <w:rFonts w:ascii="Arial" w:hAnsi="Arial"/>
      <w:sz w:val="20"/>
    </w:rPr>
  </w:style>
  <w:style w:type="character" w:customStyle="1" w:styleId="1d">
    <w:name w:val="Нумерованный список 1 Знак"/>
    <w:basedOn w:val="a3"/>
    <w:link w:val="1c"/>
    <w:rsid w:val="008828CB"/>
    <w:rPr>
      <w:rFonts w:ascii="Arial" w:hAnsi="Arial"/>
    </w:rPr>
  </w:style>
  <w:style w:type="paragraph" w:customStyle="1" w:styleId="aff0">
    <w:name w:val="Приложения"/>
    <w:basedOn w:val="a2"/>
    <w:next w:val="a2"/>
    <w:link w:val="aff1"/>
    <w:qFormat/>
    <w:rsid w:val="008828C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828CB"/>
    <w:rPr>
      <w:rFonts w:ascii="Arial Narrow" w:hAnsi="Arial Narrow"/>
      <w:b/>
      <w:bCs/>
      <w:caps/>
      <w:sz w:val="24"/>
    </w:rPr>
  </w:style>
  <w:style w:type="paragraph" w:customStyle="1" w:styleId="1e">
    <w:name w:val="Список_без_буллита 1"/>
    <w:basedOn w:val="1a"/>
    <w:next w:val="1a"/>
    <w:link w:val="1f"/>
    <w:qFormat/>
    <w:rsid w:val="008828C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828CB"/>
    <w:rPr>
      <w:rFonts w:ascii="Arial" w:hAnsi="Arial"/>
      <w:sz w:val="22"/>
    </w:rPr>
  </w:style>
  <w:style w:type="paragraph" w:customStyle="1" w:styleId="aff2">
    <w:name w:val="Список заголовок"/>
    <w:basedOn w:val="a2"/>
    <w:next w:val="1a"/>
    <w:link w:val="aff3"/>
    <w:qFormat/>
    <w:rsid w:val="008828CB"/>
    <w:pPr>
      <w:keepNext/>
      <w:spacing w:before="240"/>
    </w:pPr>
    <w:rPr>
      <w:rFonts w:ascii="Arial" w:hAnsi="Arial"/>
      <w:sz w:val="20"/>
    </w:rPr>
  </w:style>
  <w:style w:type="character" w:customStyle="1" w:styleId="aff3">
    <w:name w:val="Список заголовок Знак"/>
    <w:basedOn w:val="a3"/>
    <w:link w:val="aff2"/>
    <w:rsid w:val="008828C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828CB"/>
    <w:pPr>
      <w:ind w:left="714" w:firstLine="0"/>
    </w:pPr>
    <w:rPr>
      <w:rFonts w:ascii="Arial" w:hAnsi="Arial"/>
    </w:rPr>
  </w:style>
  <w:style w:type="character" w:customStyle="1" w:styleId="2b">
    <w:name w:val="Список_без_буллита 2 Знак"/>
    <w:basedOn w:val="27"/>
    <w:link w:val="2a"/>
    <w:rsid w:val="008828CB"/>
    <w:rPr>
      <w:rFonts w:ascii="Arial" w:hAnsi="Arial"/>
      <w:sz w:val="22"/>
    </w:rPr>
  </w:style>
  <w:style w:type="paragraph" w:customStyle="1" w:styleId="37">
    <w:name w:val="Список_без_буллита 3"/>
    <w:basedOn w:val="35"/>
    <w:link w:val="38"/>
    <w:qFormat/>
    <w:rsid w:val="008828CB"/>
    <w:pPr>
      <w:ind w:left="1077" w:firstLine="0"/>
    </w:pPr>
    <w:rPr>
      <w:rFonts w:ascii="Arial" w:hAnsi="Arial"/>
    </w:rPr>
  </w:style>
  <w:style w:type="character" w:customStyle="1" w:styleId="38">
    <w:name w:val="Список_без_буллита 3 Знак"/>
    <w:basedOn w:val="36"/>
    <w:link w:val="37"/>
    <w:rsid w:val="008828CB"/>
    <w:rPr>
      <w:rFonts w:ascii="Arial" w:hAnsi="Arial"/>
      <w:sz w:val="22"/>
    </w:rPr>
  </w:style>
  <w:style w:type="paragraph" w:customStyle="1" w:styleId="aff4">
    <w:name w:val="Реквизиты компании"/>
    <w:basedOn w:val="a2"/>
    <w:link w:val="aff5"/>
    <w:qFormat/>
    <w:rsid w:val="008828C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828CB"/>
    <w:rPr>
      <w:rFonts w:ascii="Arial Narrow" w:hAnsi="Arial Narrow" w:cs="Arial"/>
      <w:b/>
      <w:bCs/>
      <w:sz w:val="16"/>
      <w:szCs w:val="16"/>
      <w:u w:val="single"/>
    </w:rPr>
  </w:style>
  <w:style w:type="paragraph" w:customStyle="1" w:styleId="aff6">
    <w:name w:val="Наименование Клиента"/>
    <w:basedOn w:val="a2"/>
    <w:link w:val="aff7"/>
    <w:qFormat/>
    <w:rsid w:val="008828C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828CB"/>
    <w:rPr>
      <w:rFonts w:ascii="Arial" w:hAnsi="Arial"/>
      <w:b/>
      <w:caps/>
      <w:kern w:val="28"/>
      <w:sz w:val="28"/>
    </w:rPr>
  </w:style>
  <w:style w:type="paragraph" w:customStyle="1" w:styleId="aff8">
    <w:name w:val="Наименование проекта"/>
    <w:basedOn w:val="af8"/>
    <w:link w:val="aff9"/>
    <w:qFormat/>
    <w:rsid w:val="008828CB"/>
    <w:pPr>
      <w:spacing w:before="0" w:after="0"/>
    </w:pPr>
  </w:style>
  <w:style w:type="character" w:customStyle="1" w:styleId="aff9">
    <w:name w:val="Наименование проекта Знак"/>
    <w:basedOn w:val="af9"/>
    <w:link w:val="aff8"/>
    <w:rsid w:val="008828C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828CB"/>
    <w:pPr>
      <w:spacing w:before="60" w:after="60"/>
    </w:pPr>
    <w:rPr>
      <w:b w:val="0"/>
      <w:smallCaps/>
    </w:rPr>
  </w:style>
  <w:style w:type="character" w:customStyle="1" w:styleId="44">
    <w:name w:val="Нумерованный список 4 уровня с объединением Знак"/>
    <w:basedOn w:val="34"/>
    <w:link w:val="43"/>
    <w:rsid w:val="008828C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828C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828C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828C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828CB"/>
    <w:rPr>
      <w:rFonts w:ascii="Arial" w:hAnsi="Arial"/>
      <w:i w:val="0"/>
      <w:sz w:val="22"/>
      <w:szCs w:val="22"/>
    </w:rPr>
  </w:style>
  <w:style w:type="paragraph" w:customStyle="1" w:styleId="affa">
    <w:name w:val="Таблица текст"/>
    <w:basedOn w:val="a2"/>
    <w:link w:val="affb"/>
    <w:qFormat/>
    <w:rsid w:val="008828CB"/>
    <w:rPr>
      <w:rFonts w:ascii="Arial" w:hAnsi="Arial"/>
      <w:sz w:val="19"/>
    </w:rPr>
  </w:style>
  <w:style w:type="character" w:customStyle="1" w:styleId="affb">
    <w:name w:val="Таблица текст Знак"/>
    <w:basedOn w:val="a3"/>
    <w:link w:val="affa"/>
    <w:rsid w:val="008828CB"/>
    <w:rPr>
      <w:rFonts w:ascii="Arial" w:hAnsi="Arial"/>
      <w:sz w:val="19"/>
    </w:rPr>
  </w:style>
  <w:style w:type="paragraph" w:customStyle="1" w:styleId="1f0">
    <w:name w:val="Заголовок 1 без номера"/>
    <w:basedOn w:val="1"/>
    <w:next w:val="a2"/>
    <w:link w:val="1f1"/>
    <w:qFormat/>
    <w:rsid w:val="008828CB"/>
    <w:pPr>
      <w:numPr>
        <w:numId w:val="0"/>
      </w:numPr>
      <w:tabs>
        <w:tab w:val="num" w:pos="0"/>
      </w:tabs>
      <w:ind w:left="-851" w:firstLine="851"/>
    </w:pPr>
  </w:style>
  <w:style w:type="character" w:customStyle="1" w:styleId="1f1">
    <w:name w:val="Заголовок 1 без номера Знак"/>
    <w:basedOn w:val="18"/>
    <w:link w:val="1f0"/>
    <w:rsid w:val="008828C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828CB"/>
  </w:style>
  <w:style w:type="character" w:customStyle="1" w:styleId="00">
    <w:name w:val="Заголовок 0 Знак"/>
    <w:basedOn w:val="1f1"/>
    <w:link w:val="0"/>
    <w:rsid w:val="008828CB"/>
    <w:rPr>
      <w:rFonts w:ascii="Arial" w:hAnsi="Arial"/>
      <w:b/>
      <w:kern w:val="28"/>
      <w:sz w:val="36"/>
    </w:rPr>
  </w:style>
  <w:style w:type="paragraph" w:customStyle="1" w:styleId="2c">
    <w:name w:val="Заголовок 2 без номера"/>
    <w:basedOn w:val="2"/>
    <w:link w:val="2d"/>
    <w:qFormat/>
    <w:rsid w:val="008828CB"/>
  </w:style>
  <w:style w:type="character" w:customStyle="1" w:styleId="2d">
    <w:name w:val="Заголовок 2 без номера Знак"/>
    <w:basedOn w:val="25"/>
    <w:link w:val="2c"/>
    <w:rsid w:val="008828CB"/>
    <w:rPr>
      <w:rFonts w:ascii="Arial" w:eastAsia="Arial Unicode MS" w:hAnsi="Arial"/>
      <w:b/>
      <w:sz w:val="26"/>
    </w:rPr>
  </w:style>
  <w:style w:type="paragraph" w:customStyle="1" w:styleId="32">
    <w:name w:val="Заголовок 3 без номера"/>
    <w:basedOn w:val="3"/>
    <w:link w:val="39"/>
    <w:qFormat/>
    <w:rsid w:val="008828C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828C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828C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828C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828CB"/>
    <w:pPr>
      <w:spacing w:before="0" w:after="0"/>
    </w:pPr>
    <w:rPr>
      <w:rFonts w:ascii="Arial" w:hAnsi="Arial"/>
      <w:bCs/>
      <w:sz w:val="15"/>
      <w:lang w:eastAsia="ko-KR"/>
    </w:rPr>
  </w:style>
  <w:style w:type="paragraph" w:customStyle="1" w:styleId="afff5">
    <w:name w:val="Шапка ПАКК полужирный"/>
    <w:basedOn w:val="afff4"/>
    <w:autoRedefine/>
    <w:rsid w:val="008828CB"/>
    <w:rPr>
      <w:b/>
    </w:rPr>
  </w:style>
  <w:style w:type="paragraph" w:customStyle="1" w:styleId="-019">
    <w:name w:val="Стиль Стиль Кому + Слева:  -0.19 см"/>
    <w:basedOn w:val="afff6"/>
    <w:rsid w:val="008828C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828CB"/>
    <w:pPr>
      <w:ind w:left="720"/>
      <w:contextualSpacing/>
    </w:pPr>
  </w:style>
  <w:style w:type="paragraph" w:styleId="a">
    <w:name w:val="List"/>
    <w:aliases w:val="Список Знак,Список Знак1,Список Знак Знак,Headline1"/>
    <w:basedOn w:val="a2"/>
    <w:link w:val="2e"/>
    <w:autoRedefine/>
    <w:rsid w:val="008828C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828CB"/>
    <w:pPr>
      <w:keepNext/>
      <w:keepLines/>
      <w:numPr>
        <w:numId w:val="3"/>
      </w:numPr>
      <w:tabs>
        <w:tab w:val="left" w:pos="0"/>
      </w:tabs>
    </w:pPr>
  </w:style>
  <w:style w:type="paragraph" w:customStyle="1" w:styleId="31">
    <w:name w:val="Список3"/>
    <w:basedOn w:val="a2"/>
    <w:autoRedefine/>
    <w:rsid w:val="008828CB"/>
    <w:pPr>
      <w:numPr>
        <w:numId w:val="5"/>
      </w:numPr>
      <w:tabs>
        <w:tab w:val="clear" w:pos="360"/>
        <w:tab w:val="left" w:pos="1208"/>
      </w:tabs>
      <w:spacing w:before="80" w:after="80"/>
      <w:ind w:left="1208" w:hanging="357"/>
    </w:pPr>
  </w:style>
  <w:style w:type="paragraph" w:customStyle="1" w:styleId="17">
    <w:name w:val="Номер1"/>
    <w:basedOn w:val="a"/>
    <w:autoRedefine/>
    <w:rsid w:val="008828CB"/>
    <w:pPr>
      <w:numPr>
        <w:ilvl w:val="1"/>
        <w:numId w:val="3"/>
      </w:numPr>
    </w:pPr>
  </w:style>
  <w:style w:type="paragraph" w:customStyle="1" w:styleId="24">
    <w:name w:val="Номер2"/>
    <w:basedOn w:val="2f"/>
    <w:autoRedefine/>
    <w:rsid w:val="008828CB"/>
    <w:pPr>
      <w:numPr>
        <w:ilvl w:val="2"/>
        <w:numId w:val="3"/>
      </w:numPr>
      <w:spacing w:before="120" w:after="120"/>
    </w:pPr>
  </w:style>
  <w:style w:type="paragraph" w:styleId="2f0">
    <w:name w:val="toc 2"/>
    <w:basedOn w:val="a2"/>
    <w:next w:val="a2"/>
    <w:rsid w:val="008828CB"/>
    <w:pPr>
      <w:tabs>
        <w:tab w:val="left" w:pos="425"/>
        <w:tab w:val="right" w:pos="8789"/>
      </w:tabs>
      <w:ind w:left="850" w:right="284" w:hanging="425"/>
    </w:pPr>
    <w:rPr>
      <w:smallCaps/>
      <w:noProof/>
      <w:sz w:val="20"/>
    </w:rPr>
  </w:style>
  <w:style w:type="paragraph" w:styleId="3a">
    <w:name w:val="toc 3"/>
    <w:basedOn w:val="a2"/>
    <w:next w:val="a2"/>
    <w:rsid w:val="008828C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828C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828C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828C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828C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828C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828CB"/>
    <w:rPr>
      <w:sz w:val="22"/>
    </w:rPr>
  </w:style>
  <w:style w:type="paragraph" w:customStyle="1" w:styleId="affff1">
    <w:name w:val="Название документа"/>
    <w:basedOn w:val="a2"/>
    <w:next w:val="a2"/>
    <w:autoRedefine/>
    <w:rsid w:val="008828CB"/>
    <w:pPr>
      <w:suppressLineNumbers/>
      <w:suppressAutoHyphens/>
      <w:ind w:left="-851"/>
      <w:jc w:val="left"/>
    </w:pPr>
    <w:rPr>
      <w:rFonts w:ascii="Arial" w:hAnsi="Arial"/>
      <w:b/>
      <w:sz w:val="40"/>
    </w:rPr>
  </w:style>
  <w:style w:type="character" w:styleId="affff2">
    <w:name w:val="page number"/>
    <w:basedOn w:val="a3"/>
    <w:rsid w:val="008828CB"/>
    <w:rPr>
      <w:rFonts w:ascii="Arial" w:hAnsi="Arial"/>
    </w:rPr>
  </w:style>
  <w:style w:type="paragraph" w:customStyle="1" w:styleId="affff3">
    <w:name w:val="Подзаголовок документа"/>
    <w:basedOn w:val="a2"/>
    <w:autoRedefine/>
    <w:rsid w:val="008828C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828CB"/>
    <w:pPr>
      <w:tabs>
        <w:tab w:val="left" w:pos="0"/>
      </w:tabs>
      <w:spacing w:before="840" w:after="1080"/>
    </w:pPr>
    <w:rPr>
      <w:rFonts w:ascii="Arial" w:hAnsi="Arial"/>
      <w:b/>
      <w:sz w:val="36"/>
    </w:rPr>
  </w:style>
  <w:style w:type="paragraph" w:customStyle="1" w:styleId="affff5">
    <w:name w:val="Гриф"/>
    <w:basedOn w:val="a2"/>
    <w:rsid w:val="008828CB"/>
    <w:rPr>
      <w:rFonts w:ascii="Arial" w:hAnsi="Arial"/>
      <w:sz w:val="18"/>
    </w:rPr>
  </w:style>
  <w:style w:type="paragraph" w:customStyle="1" w:styleId="affff6">
    <w:name w:val="Название клиента"/>
    <w:basedOn w:val="affff1"/>
    <w:rsid w:val="008828CB"/>
    <w:pPr>
      <w:spacing w:before="0"/>
    </w:pPr>
    <w:rPr>
      <w:sz w:val="36"/>
    </w:rPr>
  </w:style>
  <w:style w:type="paragraph" w:customStyle="1" w:styleId="3b">
    <w:name w:val="Список3_без_б"/>
    <w:basedOn w:val="a2"/>
    <w:autoRedefine/>
    <w:rsid w:val="008828CB"/>
    <w:pPr>
      <w:spacing w:before="80" w:after="80"/>
      <w:ind w:left="1208"/>
    </w:pPr>
  </w:style>
  <w:style w:type="paragraph" w:customStyle="1" w:styleId="affff7">
    <w:name w:val="Список_без_б"/>
    <w:basedOn w:val="a2"/>
    <w:autoRedefine/>
    <w:rsid w:val="008828CB"/>
    <w:pPr>
      <w:spacing w:before="120" w:after="120"/>
      <w:ind w:left="357"/>
    </w:pPr>
  </w:style>
  <w:style w:type="paragraph" w:customStyle="1" w:styleId="2f1">
    <w:name w:val="Список2_без_б"/>
    <w:basedOn w:val="a2"/>
    <w:autoRedefine/>
    <w:rsid w:val="008828CB"/>
    <w:pPr>
      <w:spacing w:before="80" w:after="80"/>
      <w:ind w:left="851"/>
    </w:pPr>
  </w:style>
  <w:style w:type="paragraph" w:customStyle="1" w:styleId="affff8">
    <w:name w:val="Компания"/>
    <w:basedOn w:val="a2"/>
    <w:autoRedefine/>
    <w:rsid w:val="008828CB"/>
    <w:pPr>
      <w:spacing w:before="720"/>
      <w:ind w:left="5387"/>
      <w:jc w:val="left"/>
    </w:pPr>
    <w:rPr>
      <w:b/>
    </w:rPr>
  </w:style>
  <w:style w:type="paragraph" w:customStyle="1" w:styleId="affff9">
    <w:name w:val="Кому"/>
    <w:basedOn w:val="a2"/>
    <w:rsid w:val="008828CB"/>
    <w:pPr>
      <w:spacing w:before="240"/>
      <w:ind w:left="5693"/>
      <w:jc w:val="left"/>
    </w:pPr>
  </w:style>
  <w:style w:type="paragraph" w:customStyle="1" w:styleId="affffa">
    <w:name w:val="Тема письма"/>
    <w:basedOn w:val="a2"/>
    <w:next w:val="affffb"/>
    <w:rsid w:val="008828CB"/>
    <w:pPr>
      <w:suppressAutoHyphens/>
      <w:spacing w:before="600" w:after="720"/>
      <w:ind w:right="1701"/>
      <w:jc w:val="left"/>
    </w:pPr>
    <w:rPr>
      <w:b/>
    </w:rPr>
  </w:style>
  <w:style w:type="paragraph" w:customStyle="1" w:styleId="affffb">
    <w:name w:val="Уважаемый"/>
    <w:basedOn w:val="a2"/>
    <w:rsid w:val="008828CB"/>
    <w:pPr>
      <w:suppressAutoHyphens/>
      <w:spacing w:after="240"/>
      <w:jc w:val="left"/>
    </w:pPr>
  </w:style>
  <w:style w:type="paragraph" w:customStyle="1" w:styleId="affffc">
    <w:name w:val="С уважением"/>
    <w:basedOn w:val="a2"/>
    <w:rsid w:val="008828CB"/>
    <w:pPr>
      <w:spacing w:before="960" w:after="960"/>
      <w:jc w:val="left"/>
    </w:pPr>
  </w:style>
  <w:style w:type="paragraph" w:customStyle="1" w:styleId="affffd">
    <w:name w:val="Текст письма"/>
    <w:basedOn w:val="a2"/>
    <w:rsid w:val="008828CB"/>
  </w:style>
  <w:style w:type="paragraph" w:styleId="affffe">
    <w:name w:val="Signature"/>
    <w:basedOn w:val="a2"/>
    <w:next w:val="a2"/>
    <w:link w:val="afffff"/>
    <w:rsid w:val="008828C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828CB"/>
    <w:pPr>
      <w:pageBreakBefore/>
    </w:pPr>
  </w:style>
  <w:style w:type="paragraph" w:customStyle="1" w:styleId="15">
    <w:name w:val="Заголовок 1БН"/>
    <w:basedOn w:val="a2"/>
    <w:next w:val="a2"/>
    <w:rsid w:val="008828C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828C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828C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828C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828CB"/>
    <w:rPr>
      <w:b/>
      <w:sz w:val="18"/>
    </w:rPr>
  </w:style>
  <w:style w:type="paragraph" w:customStyle="1" w:styleId="949">
    <w:name w:val="Стиль Компания + Слева:  9.49 см"/>
    <w:basedOn w:val="affff8"/>
    <w:autoRedefine/>
    <w:rsid w:val="008828CB"/>
  </w:style>
  <w:style w:type="paragraph" w:customStyle="1" w:styleId="afff6">
    <w:name w:val="Стиль Кому"/>
    <w:basedOn w:val="a2"/>
    <w:rsid w:val="008828CB"/>
    <w:rPr>
      <w:b/>
      <w:bCs/>
      <w:noProof/>
    </w:rPr>
  </w:style>
  <w:style w:type="paragraph" w:customStyle="1" w:styleId="afffff2">
    <w:name w:val="Исполнитель"/>
    <w:basedOn w:val="a2"/>
    <w:autoRedefine/>
    <w:rsid w:val="008828C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828C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828CB"/>
    <w:rPr>
      <w:i/>
      <w:color w:val="FF0000"/>
    </w:rPr>
  </w:style>
  <w:style w:type="paragraph" w:customStyle="1" w:styleId="afffff5">
    <w:name w:val="Верхний колонтитул письма"/>
    <w:basedOn w:val="afff0"/>
    <w:autoRedefine/>
    <w:rsid w:val="008828C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828CB"/>
    <w:pPr>
      <w:ind w:left="8789"/>
    </w:pPr>
  </w:style>
  <w:style w:type="paragraph" w:customStyle="1" w:styleId="afffff7">
    <w:name w:val="Город_дата"/>
    <w:basedOn w:val="afffff8"/>
    <w:autoRedefine/>
    <w:qFormat/>
    <w:rsid w:val="008828CB"/>
    <w:pPr>
      <w:jc w:val="center"/>
    </w:pPr>
    <w:rPr>
      <w:rFonts w:ascii="Arial" w:hAnsi="Arial"/>
      <w:b/>
    </w:rPr>
  </w:style>
  <w:style w:type="paragraph" w:customStyle="1" w:styleId="14">
    <w:name w:val="Номер1)"/>
    <w:basedOn w:val="17"/>
    <w:autoRedefine/>
    <w:qFormat/>
    <w:rsid w:val="008828CB"/>
    <w:pPr>
      <w:numPr>
        <w:ilvl w:val="0"/>
        <w:numId w:val="7"/>
      </w:numPr>
      <w:spacing w:before="120" w:after="120"/>
    </w:pPr>
  </w:style>
  <w:style w:type="paragraph" w:styleId="afffff8">
    <w:name w:val="Date"/>
    <w:basedOn w:val="a2"/>
    <w:next w:val="a2"/>
    <w:link w:val="afffff9"/>
    <w:rsid w:val="008828CB"/>
  </w:style>
  <w:style w:type="character" w:customStyle="1" w:styleId="afffff9">
    <w:name w:val="Дата Знак"/>
    <w:basedOn w:val="a3"/>
    <w:link w:val="afffff8"/>
    <w:rsid w:val="008828CB"/>
    <w:rPr>
      <w:sz w:val="22"/>
    </w:rPr>
  </w:style>
  <w:style w:type="paragraph" w:customStyle="1" w:styleId="afffffa">
    <w:name w:val="Список_абзац"/>
    <w:basedOn w:val="a2"/>
    <w:autoRedefine/>
    <w:qFormat/>
    <w:rsid w:val="008828CB"/>
    <w:pPr>
      <w:ind w:left="357"/>
      <w:contextualSpacing/>
    </w:pPr>
  </w:style>
  <w:style w:type="character" w:customStyle="1" w:styleId="afffffb">
    <w:name w:val="Полужирный курсив новый"/>
    <w:basedOn w:val="a3"/>
    <w:uiPriority w:val="1"/>
    <w:qFormat/>
    <w:rsid w:val="008828CB"/>
    <w:rPr>
      <w:b/>
      <w:i/>
    </w:rPr>
  </w:style>
  <w:style w:type="numbering" w:customStyle="1" w:styleId="13">
    <w:name w:val="Таблица список номер 1"/>
    <w:basedOn w:val="a5"/>
    <w:uiPriority w:val="99"/>
    <w:rsid w:val="008828CB"/>
    <w:pPr>
      <w:numPr>
        <w:numId w:val="8"/>
      </w:numPr>
    </w:pPr>
  </w:style>
  <w:style w:type="character" w:customStyle="1" w:styleId="afffffc">
    <w:name w:val="Курсив"/>
    <w:basedOn w:val="a3"/>
    <w:uiPriority w:val="1"/>
    <w:qFormat/>
    <w:rsid w:val="008828CB"/>
    <w:rPr>
      <w:i/>
    </w:rPr>
  </w:style>
  <w:style w:type="numbering" w:customStyle="1" w:styleId="16">
    <w:name w:val="Стиль Таблица список номер 1 + многоуровневый подчеркивание"/>
    <w:basedOn w:val="a5"/>
    <w:rsid w:val="008828CB"/>
    <w:pPr>
      <w:numPr>
        <w:numId w:val="9"/>
      </w:numPr>
    </w:pPr>
  </w:style>
  <w:style w:type="character" w:customStyle="1" w:styleId="afffffd">
    <w:name w:val="Полужирный_новый"/>
    <w:basedOn w:val="a3"/>
    <w:uiPriority w:val="1"/>
    <w:qFormat/>
    <w:rsid w:val="008828CB"/>
    <w:rPr>
      <w:b/>
    </w:rPr>
  </w:style>
  <w:style w:type="character" w:customStyle="1" w:styleId="afffffe">
    <w:name w:val="Подчеркнутый новый"/>
    <w:basedOn w:val="a3"/>
    <w:uiPriority w:val="1"/>
    <w:qFormat/>
    <w:rsid w:val="008828CB"/>
    <w:rPr>
      <w:u w:val="single"/>
    </w:rPr>
  </w:style>
  <w:style w:type="numbering" w:customStyle="1" w:styleId="10">
    <w:name w:val="Таблица список марк 1"/>
    <w:basedOn w:val="13"/>
    <w:uiPriority w:val="99"/>
    <w:rsid w:val="008828CB"/>
    <w:pPr>
      <w:numPr>
        <w:numId w:val="10"/>
      </w:numPr>
    </w:pPr>
  </w:style>
  <w:style w:type="numbering" w:customStyle="1" w:styleId="22">
    <w:name w:val="Таблица список марк 2"/>
    <w:basedOn w:val="13"/>
    <w:uiPriority w:val="99"/>
    <w:rsid w:val="008828CB"/>
    <w:pPr>
      <w:numPr>
        <w:numId w:val="11"/>
      </w:numPr>
    </w:pPr>
  </w:style>
  <w:style w:type="numbering" w:customStyle="1" w:styleId="113">
    <w:name w:val="Стиль Таблица список номер 1 + многоуровневый подчеркивание1"/>
    <w:basedOn w:val="a5"/>
    <w:rsid w:val="008828CB"/>
    <w:pPr>
      <w:numPr>
        <w:numId w:val="12"/>
      </w:numPr>
    </w:pPr>
  </w:style>
  <w:style w:type="numbering" w:customStyle="1" w:styleId="12">
    <w:name w:val="Стиль Таблица список номер 1"/>
    <w:basedOn w:val="a5"/>
    <w:rsid w:val="008828CB"/>
    <w:pPr>
      <w:numPr>
        <w:numId w:val="13"/>
      </w:numPr>
    </w:pPr>
  </w:style>
  <w:style w:type="numbering" w:customStyle="1" w:styleId="20">
    <w:name w:val="Таблица список номер 2"/>
    <w:basedOn w:val="13"/>
    <w:uiPriority w:val="99"/>
    <w:rsid w:val="008828CB"/>
    <w:pPr>
      <w:numPr>
        <w:numId w:val="14"/>
      </w:numPr>
    </w:pPr>
  </w:style>
  <w:style w:type="paragraph" w:customStyle="1" w:styleId="affffff">
    <w:name w:val="Таблица шапка"/>
    <w:basedOn w:val="afff4"/>
    <w:autoRedefine/>
    <w:qFormat/>
    <w:rsid w:val="008828CB"/>
    <w:pPr>
      <w:jc w:val="center"/>
    </w:pPr>
    <w:rPr>
      <w:b/>
      <w:sz w:val="20"/>
      <w:lang w:val="en-US"/>
    </w:rPr>
  </w:style>
  <w:style w:type="paragraph" w:customStyle="1" w:styleId="1f5">
    <w:name w:val="Таблица номер 1"/>
    <w:basedOn w:val="17"/>
    <w:autoRedefine/>
    <w:qFormat/>
    <w:rsid w:val="008828C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828CB"/>
    <w:pPr>
      <w:numPr>
        <w:ilvl w:val="0"/>
        <w:numId w:val="0"/>
      </w:numPr>
    </w:pPr>
    <w:rPr>
      <w:rFonts w:ascii="Arial" w:hAnsi="Arial"/>
      <w:sz w:val="20"/>
    </w:rPr>
  </w:style>
  <w:style w:type="paragraph" w:customStyle="1" w:styleId="1f6">
    <w:name w:val="Таблица номер 1)"/>
    <w:basedOn w:val="14"/>
    <w:autoRedefine/>
    <w:qFormat/>
    <w:rsid w:val="008828CB"/>
    <w:pPr>
      <w:numPr>
        <w:numId w:val="0"/>
      </w:numPr>
    </w:pPr>
    <w:rPr>
      <w:rFonts w:ascii="Arial" w:hAnsi="Arial"/>
      <w:sz w:val="20"/>
    </w:rPr>
  </w:style>
  <w:style w:type="paragraph" w:customStyle="1" w:styleId="affffff0">
    <w:name w:val="Таблица список"/>
    <w:basedOn w:val="a"/>
    <w:autoRedefine/>
    <w:qFormat/>
    <w:rsid w:val="008828CB"/>
    <w:pPr>
      <w:numPr>
        <w:numId w:val="0"/>
      </w:numPr>
    </w:pPr>
    <w:rPr>
      <w:rFonts w:ascii="Arial" w:hAnsi="Arial"/>
      <w:sz w:val="20"/>
    </w:rPr>
  </w:style>
  <w:style w:type="paragraph" w:customStyle="1" w:styleId="2f3">
    <w:name w:val="Таблица список 2"/>
    <w:basedOn w:val="2f"/>
    <w:autoRedefine/>
    <w:qFormat/>
    <w:rsid w:val="008828CB"/>
    <w:pPr>
      <w:numPr>
        <w:numId w:val="0"/>
      </w:numPr>
    </w:pPr>
    <w:rPr>
      <w:rFonts w:ascii="Arial" w:hAnsi="Arial"/>
      <w:sz w:val="20"/>
    </w:rPr>
  </w:style>
  <w:style w:type="paragraph" w:customStyle="1" w:styleId="1f7">
    <w:name w:val="Заголовок 1_без нов стр"/>
    <w:next w:val="a2"/>
    <w:link w:val="1f8"/>
    <w:autoRedefine/>
    <w:qFormat/>
    <w:rsid w:val="008828C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828CB"/>
    <w:pPr>
      <w:spacing w:before="400" w:after="360"/>
    </w:pPr>
    <w:rPr>
      <w:rFonts w:ascii="Arial" w:hAnsi="Arial"/>
      <w:b/>
      <w:sz w:val="36"/>
      <w:lang w:val="en-US"/>
    </w:rPr>
  </w:style>
  <w:style w:type="character" w:customStyle="1" w:styleId="115">
    <w:name w:val="Заголовок 1_без нов стр1 Знак"/>
    <w:basedOn w:val="a3"/>
    <w:link w:val="114"/>
    <w:rsid w:val="008828CB"/>
    <w:rPr>
      <w:rFonts w:ascii="Arial" w:hAnsi="Arial"/>
      <w:b/>
      <w:sz w:val="36"/>
      <w:lang w:val="en-US"/>
    </w:rPr>
  </w:style>
  <w:style w:type="character" w:customStyle="1" w:styleId="1f8">
    <w:name w:val="Заголовок 1_без нов стр Знак"/>
    <w:basedOn w:val="a3"/>
    <w:link w:val="1f7"/>
    <w:rsid w:val="008828C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828C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2C05-5541-4CDA-BEE9-0C0342C4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47</TotalTime>
  <Pages>5</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2020-10-29T17:05:00Z</dcterms:modified>
</cp:coreProperties>
</file>